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0194"/>
      </w:tblGrid>
      <w:tr w:rsidR="006B56EB" w14:paraId="1D4B9CFC" w14:textId="77777777" w:rsidTr="009A5CA1">
        <w:tc>
          <w:tcPr>
            <w:tcW w:w="10194" w:type="dxa"/>
          </w:tcPr>
          <w:p w14:paraId="66C7E290" w14:textId="6226898B" w:rsidR="006B56EB" w:rsidRPr="006B56EB" w:rsidRDefault="006B56EB" w:rsidP="00DE2028">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2E4833">
              <w:rPr>
                <w:b/>
                <w:sz w:val="40"/>
                <w:szCs w:val="40"/>
              </w:rPr>
              <w:t xml:space="preserve">                </w:t>
            </w:r>
            <w:r w:rsidR="00A26760">
              <w:rPr>
                <w:b/>
                <w:szCs w:val="24"/>
              </w:rPr>
              <w:t xml:space="preserve">Nr </w:t>
            </w:r>
            <w:r w:rsidR="003A6D40">
              <w:rPr>
                <w:b/>
                <w:szCs w:val="24"/>
              </w:rPr>
              <w:t>1</w:t>
            </w:r>
            <w:r w:rsidR="00DE2028">
              <w:rPr>
                <w:b/>
                <w:szCs w:val="24"/>
              </w:rPr>
              <w:t>9</w:t>
            </w:r>
            <w:r w:rsidRPr="006B56EB">
              <w:rPr>
                <w:b/>
                <w:szCs w:val="24"/>
              </w:rPr>
              <w:t xml:space="preserve">  </w:t>
            </w:r>
            <w:r w:rsidR="00DE2028">
              <w:rPr>
                <w:b/>
                <w:szCs w:val="24"/>
              </w:rPr>
              <w:t>16</w:t>
            </w:r>
            <w:r w:rsidR="001E5930">
              <w:rPr>
                <w:b/>
                <w:szCs w:val="24"/>
              </w:rPr>
              <w:t xml:space="preserve"> november</w:t>
            </w:r>
            <w:r w:rsidR="00B13CE7">
              <w:rPr>
                <w:b/>
                <w:szCs w:val="24"/>
              </w:rPr>
              <w:t xml:space="preserve"> 2022</w:t>
            </w:r>
          </w:p>
        </w:tc>
      </w:tr>
    </w:tbl>
    <w:p w14:paraId="78D22DE2" w14:textId="77777777" w:rsidR="001E5930" w:rsidRDefault="001E5930" w:rsidP="00097866">
      <w:pPr>
        <w:ind w:left="0" w:firstLine="0"/>
      </w:pPr>
    </w:p>
    <w:tbl>
      <w:tblPr>
        <w:tblW w:w="10196" w:type="dxa"/>
        <w:tblLayout w:type="fixed"/>
        <w:tblCellMar>
          <w:left w:w="70" w:type="dxa"/>
          <w:right w:w="70" w:type="dxa"/>
        </w:tblCellMar>
        <w:tblLook w:val="04A0" w:firstRow="1" w:lastRow="0" w:firstColumn="1" w:lastColumn="0" w:noHBand="0" w:noVBand="1"/>
      </w:tblPr>
      <w:tblGrid>
        <w:gridCol w:w="3676"/>
        <w:gridCol w:w="3260"/>
        <w:gridCol w:w="3260"/>
      </w:tblGrid>
      <w:tr w:rsidR="00AA1EFE" w:rsidRPr="00AA1EFE" w14:paraId="731AB6FD" w14:textId="77777777" w:rsidTr="00AA1EFE">
        <w:trPr>
          <w:trHeight w:val="300"/>
        </w:trPr>
        <w:tc>
          <w:tcPr>
            <w:tcW w:w="3676"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32373C1A" w14:textId="77777777" w:rsidR="00AA1EFE" w:rsidRPr="00AA1EFE" w:rsidRDefault="00AA1EFE" w:rsidP="00AA1EFE">
            <w:pPr>
              <w:ind w:left="0" w:firstLine="0"/>
              <w:rPr>
                <w:rFonts w:eastAsia="Times New Roman" w:cs="Times New Roman"/>
                <w:b/>
                <w:color w:val="000000"/>
                <w:szCs w:val="24"/>
                <w:lang w:eastAsia="nl-NL"/>
              </w:rPr>
            </w:pPr>
            <w:r w:rsidRPr="00AA1EFE">
              <w:rPr>
                <w:rFonts w:eastAsia="Times New Roman" w:cs="Times New Roman"/>
                <w:color w:val="000000"/>
                <w:szCs w:val="24"/>
                <w:lang w:eastAsia="nl-NL"/>
              </w:rPr>
              <w:t> </w:t>
            </w:r>
            <w:r w:rsidRPr="00AA1EFE">
              <w:rPr>
                <w:rFonts w:eastAsia="Times New Roman" w:cs="Times New Roman"/>
                <w:b/>
                <w:color w:val="000000"/>
                <w:szCs w:val="24"/>
                <w:lang w:eastAsia="nl-NL"/>
              </w:rPr>
              <w:t>Aangesloten bij:</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14:paraId="0C0974CF" w14:textId="77777777" w:rsidR="00AA1EFE" w:rsidRPr="00AA1EFE" w:rsidRDefault="00AA1EFE" w:rsidP="00AA1EFE">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Aantal clubs</w:t>
            </w:r>
          </w:p>
        </w:tc>
        <w:tc>
          <w:tcPr>
            <w:tcW w:w="3260" w:type="dxa"/>
            <w:tcBorders>
              <w:top w:val="single" w:sz="8" w:space="0" w:color="auto"/>
              <w:left w:val="nil"/>
              <w:bottom w:val="single" w:sz="4" w:space="0" w:color="auto"/>
              <w:right w:val="single" w:sz="8" w:space="0" w:color="auto"/>
            </w:tcBorders>
            <w:shd w:val="clear" w:color="000000" w:fill="E2EFDA"/>
            <w:noWrap/>
            <w:vAlign w:val="bottom"/>
            <w:hideMark/>
          </w:tcPr>
          <w:p w14:paraId="61D2E7FD" w14:textId="77777777" w:rsidR="00AA1EFE" w:rsidRPr="00AA1EFE" w:rsidRDefault="00AA1EFE" w:rsidP="00AA1EFE">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Aantal leden</w:t>
            </w:r>
          </w:p>
        </w:tc>
      </w:tr>
      <w:tr w:rsidR="00AA1EFE" w:rsidRPr="00AA1EFE" w14:paraId="6688C42F" w14:textId="77777777" w:rsidTr="00AA1EFE">
        <w:trPr>
          <w:trHeight w:val="300"/>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14:paraId="62EAFF32"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Nederlandse Bridge Bond</w:t>
            </w:r>
          </w:p>
        </w:tc>
        <w:tc>
          <w:tcPr>
            <w:tcW w:w="3260" w:type="dxa"/>
            <w:tcBorders>
              <w:top w:val="nil"/>
              <w:left w:val="nil"/>
              <w:bottom w:val="single" w:sz="4" w:space="0" w:color="auto"/>
              <w:right w:val="single" w:sz="4" w:space="0" w:color="auto"/>
            </w:tcBorders>
            <w:shd w:val="clear" w:color="000000" w:fill="E2EFDA"/>
            <w:noWrap/>
            <w:vAlign w:val="bottom"/>
            <w:hideMark/>
          </w:tcPr>
          <w:p w14:paraId="6C4D0198" w14:textId="08D6419C" w:rsidR="00AA1EFE" w:rsidRPr="00AA1EFE" w:rsidRDefault="002D1101" w:rsidP="00B76624">
            <w:pPr>
              <w:ind w:left="0" w:firstLine="0"/>
              <w:jc w:val="right"/>
              <w:rPr>
                <w:rFonts w:eastAsia="Times New Roman" w:cs="Times New Roman"/>
                <w:bCs/>
                <w:color w:val="000000"/>
                <w:szCs w:val="24"/>
                <w:lang w:eastAsia="nl-NL"/>
              </w:rPr>
            </w:pPr>
            <w:r>
              <w:rPr>
                <w:rFonts w:eastAsia="Times New Roman" w:cs="Times New Roman"/>
                <w:bCs/>
                <w:color w:val="000000"/>
                <w:szCs w:val="24"/>
                <w:lang w:eastAsia="nl-NL"/>
              </w:rPr>
              <w:t>1</w:t>
            </w:r>
            <w:r w:rsidR="00B76624">
              <w:rPr>
                <w:rFonts w:eastAsia="Times New Roman" w:cs="Times New Roman"/>
                <w:bCs/>
                <w:color w:val="000000"/>
                <w:szCs w:val="24"/>
                <w:lang w:eastAsia="nl-NL"/>
              </w:rPr>
              <w:t>30</w:t>
            </w:r>
          </w:p>
        </w:tc>
        <w:tc>
          <w:tcPr>
            <w:tcW w:w="3260" w:type="dxa"/>
            <w:tcBorders>
              <w:top w:val="nil"/>
              <w:left w:val="nil"/>
              <w:bottom w:val="single" w:sz="4" w:space="0" w:color="auto"/>
              <w:right w:val="single" w:sz="8" w:space="0" w:color="auto"/>
            </w:tcBorders>
            <w:shd w:val="clear" w:color="auto" w:fill="auto"/>
            <w:noWrap/>
            <w:vAlign w:val="bottom"/>
            <w:hideMark/>
          </w:tcPr>
          <w:p w14:paraId="61431BA7" w14:textId="78CF5B66" w:rsidR="00AA1EFE" w:rsidRPr="00AA1EFE" w:rsidRDefault="00AA1EFE" w:rsidP="00B76624">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12.</w:t>
            </w:r>
            <w:r w:rsidR="00B76624">
              <w:rPr>
                <w:rFonts w:eastAsia="Times New Roman" w:cs="Times New Roman"/>
                <w:bCs/>
                <w:color w:val="000000"/>
                <w:szCs w:val="24"/>
                <w:lang w:eastAsia="nl-NL"/>
              </w:rPr>
              <w:t>930</w:t>
            </w:r>
          </w:p>
        </w:tc>
      </w:tr>
      <w:tr w:rsidR="00AA1EFE" w:rsidRPr="00AA1EFE" w14:paraId="5B3117AC" w14:textId="77777777" w:rsidTr="00AA1EFE">
        <w:trPr>
          <w:trHeight w:val="300"/>
        </w:trPr>
        <w:tc>
          <w:tcPr>
            <w:tcW w:w="3676" w:type="dxa"/>
            <w:tcBorders>
              <w:top w:val="nil"/>
              <w:left w:val="single" w:sz="8" w:space="0" w:color="auto"/>
              <w:bottom w:val="single" w:sz="4" w:space="0" w:color="auto"/>
              <w:right w:val="single" w:sz="4" w:space="0" w:color="auto"/>
            </w:tcBorders>
            <w:shd w:val="clear" w:color="000000" w:fill="E2EFDA"/>
            <w:noWrap/>
            <w:vAlign w:val="bottom"/>
            <w:hideMark/>
          </w:tcPr>
          <w:p w14:paraId="27DB3C35"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Vlaamse Bridge Liga</w:t>
            </w:r>
          </w:p>
        </w:tc>
        <w:tc>
          <w:tcPr>
            <w:tcW w:w="3260" w:type="dxa"/>
            <w:tcBorders>
              <w:top w:val="nil"/>
              <w:left w:val="nil"/>
              <w:bottom w:val="nil"/>
              <w:right w:val="nil"/>
            </w:tcBorders>
            <w:shd w:val="clear" w:color="auto" w:fill="auto"/>
            <w:noWrap/>
            <w:vAlign w:val="bottom"/>
            <w:hideMark/>
          </w:tcPr>
          <w:p w14:paraId="20A17DC5" w14:textId="77777777" w:rsidR="00AA1EFE" w:rsidRPr="00AA1EFE" w:rsidRDefault="00AA1EFE" w:rsidP="00AA1EFE">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w:t>
            </w:r>
          </w:p>
        </w:tc>
        <w:tc>
          <w:tcPr>
            <w:tcW w:w="3260" w:type="dxa"/>
            <w:tcBorders>
              <w:top w:val="nil"/>
              <w:left w:val="single" w:sz="4" w:space="0" w:color="auto"/>
              <w:bottom w:val="single" w:sz="4" w:space="0" w:color="auto"/>
              <w:right w:val="single" w:sz="8" w:space="0" w:color="auto"/>
            </w:tcBorders>
            <w:shd w:val="clear" w:color="000000" w:fill="E2EFDA"/>
            <w:noWrap/>
            <w:vAlign w:val="bottom"/>
            <w:hideMark/>
          </w:tcPr>
          <w:p w14:paraId="6E62B11A" w14:textId="15B097F9" w:rsidR="00AA1EFE" w:rsidRPr="00AA1EFE" w:rsidRDefault="00AA1EFE" w:rsidP="0057268C">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3</w:t>
            </w:r>
            <w:r w:rsidR="0057268C">
              <w:rPr>
                <w:rFonts w:eastAsia="Times New Roman" w:cs="Times New Roman"/>
                <w:bCs/>
                <w:color w:val="000000"/>
                <w:szCs w:val="24"/>
                <w:lang w:eastAsia="nl-NL"/>
              </w:rPr>
              <w:t>8</w:t>
            </w:r>
          </w:p>
        </w:tc>
      </w:tr>
      <w:tr w:rsidR="00AA1EFE" w:rsidRPr="00AA1EFE" w14:paraId="47BCE596" w14:textId="77777777" w:rsidTr="00AA1EFE">
        <w:trPr>
          <w:trHeight w:val="300"/>
        </w:trPr>
        <w:tc>
          <w:tcPr>
            <w:tcW w:w="3676" w:type="dxa"/>
            <w:tcBorders>
              <w:top w:val="nil"/>
              <w:left w:val="single" w:sz="8" w:space="0" w:color="auto"/>
              <w:bottom w:val="nil"/>
              <w:right w:val="nil"/>
            </w:tcBorders>
            <w:shd w:val="clear" w:color="auto" w:fill="auto"/>
            <w:noWrap/>
            <w:vAlign w:val="bottom"/>
            <w:hideMark/>
          </w:tcPr>
          <w:p w14:paraId="05660A9D"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Geen NBB/VBL-lid</w:t>
            </w:r>
          </w:p>
        </w:tc>
        <w:tc>
          <w:tcPr>
            <w:tcW w:w="3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6B1D671" w14:textId="73F1A862" w:rsidR="00AA1EFE" w:rsidRPr="00AA1EFE" w:rsidRDefault="00D73425" w:rsidP="00AA1EFE">
            <w:pPr>
              <w:ind w:left="0" w:firstLine="0"/>
              <w:jc w:val="right"/>
              <w:rPr>
                <w:rFonts w:eastAsia="Times New Roman" w:cs="Times New Roman"/>
                <w:bCs/>
                <w:color w:val="000000"/>
                <w:szCs w:val="24"/>
                <w:lang w:eastAsia="nl-NL"/>
              </w:rPr>
            </w:pPr>
            <w:r>
              <w:rPr>
                <w:rFonts w:eastAsia="Times New Roman" w:cs="Times New Roman"/>
                <w:bCs/>
                <w:color w:val="000000"/>
                <w:szCs w:val="24"/>
                <w:lang w:eastAsia="nl-NL"/>
              </w:rPr>
              <w:t>40</w:t>
            </w:r>
          </w:p>
        </w:tc>
        <w:tc>
          <w:tcPr>
            <w:tcW w:w="3260" w:type="dxa"/>
            <w:tcBorders>
              <w:top w:val="nil"/>
              <w:left w:val="nil"/>
              <w:bottom w:val="single" w:sz="4" w:space="0" w:color="auto"/>
              <w:right w:val="single" w:sz="8" w:space="0" w:color="auto"/>
            </w:tcBorders>
            <w:shd w:val="clear" w:color="auto" w:fill="auto"/>
            <w:noWrap/>
            <w:vAlign w:val="bottom"/>
            <w:hideMark/>
          </w:tcPr>
          <w:p w14:paraId="5F7C89BC" w14:textId="29997B28" w:rsidR="00AA1EFE" w:rsidRPr="00AA1EFE" w:rsidRDefault="00AA1EFE" w:rsidP="0057268C">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2.</w:t>
            </w:r>
            <w:r w:rsidR="00D73425">
              <w:rPr>
                <w:rFonts w:eastAsia="Times New Roman" w:cs="Times New Roman"/>
                <w:bCs/>
                <w:color w:val="000000"/>
                <w:szCs w:val="24"/>
                <w:lang w:eastAsia="nl-NL"/>
              </w:rPr>
              <w:t>67</w:t>
            </w:r>
            <w:r w:rsidR="0057268C">
              <w:rPr>
                <w:rFonts w:eastAsia="Times New Roman" w:cs="Times New Roman"/>
                <w:bCs/>
                <w:color w:val="000000"/>
                <w:szCs w:val="24"/>
                <w:lang w:eastAsia="nl-NL"/>
              </w:rPr>
              <w:t>7</w:t>
            </w:r>
          </w:p>
        </w:tc>
      </w:tr>
      <w:tr w:rsidR="00AA1EFE" w:rsidRPr="00AA1EFE" w14:paraId="08DA3488" w14:textId="77777777" w:rsidTr="00AA1EFE">
        <w:trPr>
          <w:trHeight w:val="310"/>
        </w:trPr>
        <w:tc>
          <w:tcPr>
            <w:tcW w:w="3676" w:type="dxa"/>
            <w:tcBorders>
              <w:top w:val="single" w:sz="4" w:space="0" w:color="auto"/>
              <w:left w:val="single" w:sz="8" w:space="0" w:color="auto"/>
              <w:bottom w:val="single" w:sz="8" w:space="0" w:color="auto"/>
              <w:right w:val="single" w:sz="4" w:space="0" w:color="auto"/>
            </w:tcBorders>
            <w:shd w:val="clear" w:color="000000" w:fill="E2EFDA"/>
            <w:noWrap/>
            <w:vAlign w:val="bottom"/>
            <w:hideMark/>
          </w:tcPr>
          <w:p w14:paraId="34C081BC" w14:textId="77777777" w:rsidR="00AA1EFE" w:rsidRPr="00AA1EFE" w:rsidRDefault="00AA1EFE" w:rsidP="00AA1EFE">
            <w:pPr>
              <w:ind w:left="0" w:firstLine="0"/>
              <w:rPr>
                <w:rFonts w:eastAsia="Times New Roman" w:cs="Times New Roman"/>
                <w:b/>
                <w:bCs/>
                <w:color w:val="000000"/>
                <w:szCs w:val="24"/>
                <w:lang w:eastAsia="nl-NL"/>
              </w:rPr>
            </w:pPr>
            <w:r w:rsidRPr="00AA1EFE">
              <w:rPr>
                <w:rFonts w:eastAsia="Times New Roman" w:cs="Times New Roman"/>
                <w:b/>
                <w:bCs/>
                <w:color w:val="000000"/>
                <w:szCs w:val="24"/>
                <w:lang w:eastAsia="nl-NL"/>
              </w:rPr>
              <w:t>Totaal</w:t>
            </w:r>
          </w:p>
        </w:tc>
        <w:tc>
          <w:tcPr>
            <w:tcW w:w="3260" w:type="dxa"/>
            <w:tcBorders>
              <w:top w:val="nil"/>
              <w:left w:val="nil"/>
              <w:bottom w:val="single" w:sz="8" w:space="0" w:color="auto"/>
              <w:right w:val="nil"/>
            </w:tcBorders>
            <w:shd w:val="clear" w:color="auto" w:fill="auto"/>
            <w:noWrap/>
            <w:vAlign w:val="bottom"/>
            <w:hideMark/>
          </w:tcPr>
          <w:p w14:paraId="583DE5C2" w14:textId="5F4EC692" w:rsidR="00AA1EFE" w:rsidRPr="00AA1EFE" w:rsidRDefault="00B76624" w:rsidP="0057268C">
            <w:pPr>
              <w:ind w:left="0" w:firstLine="0"/>
              <w:jc w:val="right"/>
              <w:rPr>
                <w:rFonts w:eastAsia="Times New Roman" w:cs="Times New Roman"/>
                <w:b/>
                <w:bCs/>
                <w:color w:val="000000"/>
                <w:szCs w:val="24"/>
                <w:lang w:eastAsia="nl-NL"/>
              </w:rPr>
            </w:pPr>
            <w:r>
              <w:rPr>
                <w:rFonts w:eastAsia="Times New Roman" w:cs="Times New Roman"/>
                <w:b/>
                <w:bCs/>
                <w:color w:val="000000"/>
                <w:szCs w:val="24"/>
                <w:lang w:eastAsia="nl-NL"/>
              </w:rPr>
              <w:t>171</w:t>
            </w:r>
          </w:p>
        </w:tc>
        <w:tc>
          <w:tcPr>
            <w:tcW w:w="3260" w:type="dxa"/>
            <w:tcBorders>
              <w:top w:val="nil"/>
              <w:left w:val="single" w:sz="4" w:space="0" w:color="auto"/>
              <w:bottom w:val="single" w:sz="8" w:space="0" w:color="auto"/>
              <w:right w:val="single" w:sz="8" w:space="0" w:color="auto"/>
            </w:tcBorders>
            <w:shd w:val="clear" w:color="000000" w:fill="E2EFDA"/>
            <w:noWrap/>
            <w:vAlign w:val="bottom"/>
            <w:hideMark/>
          </w:tcPr>
          <w:p w14:paraId="59A422DC" w14:textId="37B98FE0" w:rsidR="00AA1EFE" w:rsidRPr="00AA1EFE" w:rsidRDefault="002D1101" w:rsidP="00B76624">
            <w:pPr>
              <w:ind w:left="0" w:firstLine="0"/>
              <w:jc w:val="right"/>
              <w:rPr>
                <w:rFonts w:eastAsia="Times New Roman" w:cs="Times New Roman"/>
                <w:b/>
                <w:bCs/>
                <w:color w:val="000000"/>
                <w:szCs w:val="24"/>
                <w:lang w:eastAsia="nl-NL"/>
              </w:rPr>
            </w:pPr>
            <w:r>
              <w:rPr>
                <w:rFonts w:eastAsia="Times New Roman" w:cs="Times New Roman"/>
                <w:b/>
                <w:bCs/>
                <w:color w:val="000000"/>
                <w:szCs w:val="24"/>
                <w:lang w:eastAsia="nl-NL"/>
              </w:rPr>
              <w:t>15.</w:t>
            </w:r>
            <w:r w:rsidR="00B76624">
              <w:rPr>
                <w:rFonts w:eastAsia="Times New Roman" w:cs="Times New Roman"/>
                <w:b/>
                <w:bCs/>
                <w:color w:val="000000"/>
                <w:szCs w:val="24"/>
                <w:lang w:eastAsia="nl-NL"/>
              </w:rPr>
              <w:t>645</w:t>
            </w:r>
          </w:p>
        </w:tc>
      </w:tr>
    </w:tbl>
    <w:p w14:paraId="361DFA62" w14:textId="77777777" w:rsidR="00AA1EFE" w:rsidRDefault="00AA1EFE" w:rsidP="00097866">
      <w:pPr>
        <w:ind w:left="0" w:firstLine="0"/>
      </w:pPr>
    </w:p>
    <w:tbl>
      <w:tblPr>
        <w:tblStyle w:val="Tabelraster"/>
        <w:tblW w:w="0" w:type="auto"/>
        <w:tblLook w:val="04A0" w:firstRow="1" w:lastRow="0" w:firstColumn="1" w:lastColumn="0" w:noHBand="0" w:noVBand="1"/>
      </w:tblPr>
      <w:tblGrid>
        <w:gridCol w:w="10194"/>
      </w:tblGrid>
      <w:tr w:rsidR="00AA1EFE" w14:paraId="5200F967" w14:textId="77777777" w:rsidTr="00AA1EFE">
        <w:tc>
          <w:tcPr>
            <w:tcW w:w="10194" w:type="dxa"/>
            <w:shd w:val="clear" w:color="auto" w:fill="E2EFD9" w:themeFill="accent6" w:themeFillTint="33"/>
          </w:tcPr>
          <w:p w14:paraId="7E18CB00" w14:textId="77777777" w:rsidR="00B76624" w:rsidRDefault="00B76624" w:rsidP="002778A0">
            <w:pPr>
              <w:ind w:left="0" w:firstLine="0"/>
              <w:rPr>
                <w:b/>
              </w:rPr>
            </w:pPr>
          </w:p>
          <w:p w14:paraId="339C9035" w14:textId="10486DFD" w:rsidR="0085780B" w:rsidRDefault="00AA1EFE" w:rsidP="00B76624">
            <w:pPr>
              <w:ind w:left="0" w:firstLine="0"/>
              <w:jc w:val="center"/>
              <w:rPr>
                <w:b/>
              </w:rPr>
            </w:pPr>
            <w:r w:rsidRPr="00AA1EFE">
              <w:rPr>
                <w:b/>
              </w:rPr>
              <w:t>Inhoud</w:t>
            </w:r>
            <w:r w:rsidR="0085780B">
              <w:rPr>
                <w:b/>
              </w:rPr>
              <w:t>:</w:t>
            </w:r>
            <w:r w:rsidR="005E7A79">
              <w:rPr>
                <w:b/>
              </w:rPr>
              <w:t xml:space="preserve">    </w:t>
            </w:r>
            <w:r w:rsidR="00DE2028">
              <w:rPr>
                <w:b/>
              </w:rPr>
              <w:t xml:space="preserve"> </w:t>
            </w:r>
            <w:r w:rsidR="00E34DB2">
              <w:rPr>
                <w:b/>
              </w:rPr>
              <w:t>NBB-beleid: m</w:t>
            </w:r>
            <w:bookmarkStart w:id="0" w:name="_GoBack"/>
            <w:bookmarkEnd w:id="0"/>
            <w:r w:rsidR="002778A0">
              <w:rPr>
                <w:b/>
              </w:rPr>
              <w:t>eer leden of meer bridgers</w:t>
            </w:r>
            <w:r w:rsidR="00DE2028">
              <w:rPr>
                <w:b/>
              </w:rPr>
              <w:t>?</w:t>
            </w:r>
          </w:p>
          <w:p w14:paraId="2D7A905D" w14:textId="21C8E8ED" w:rsidR="00B76624" w:rsidRPr="00AA1EFE" w:rsidRDefault="00B76624" w:rsidP="002778A0">
            <w:pPr>
              <w:ind w:left="0" w:firstLine="0"/>
              <w:rPr>
                <w:b/>
              </w:rPr>
            </w:pPr>
          </w:p>
        </w:tc>
      </w:tr>
    </w:tbl>
    <w:p w14:paraId="0A6CD869" w14:textId="555F8B73" w:rsidR="009A24C1" w:rsidRDefault="009A24C1" w:rsidP="00097866">
      <w:pPr>
        <w:ind w:left="0" w:firstLine="0"/>
      </w:pPr>
    </w:p>
    <w:p w14:paraId="422A774F" w14:textId="44CEE774" w:rsidR="00B76624" w:rsidRDefault="001720E6" w:rsidP="00097866">
      <w:pPr>
        <w:ind w:left="0" w:firstLine="0"/>
        <w:rPr>
          <w:b/>
        </w:rPr>
      </w:pPr>
      <w:r>
        <w:rPr>
          <w:b/>
        </w:rPr>
        <w:t>NBB-</w:t>
      </w:r>
      <w:r w:rsidR="00F66879">
        <w:rPr>
          <w:b/>
        </w:rPr>
        <w:t>Beleid: m</w:t>
      </w:r>
      <w:r w:rsidR="00B76624">
        <w:rPr>
          <w:b/>
        </w:rPr>
        <w:t>eer leden of meer bridgers?</w:t>
      </w:r>
    </w:p>
    <w:p w14:paraId="4E52EE99" w14:textId="77777777" w:rsidR="00B76624" w:rsidRDefault="00B76624" w:rsidP="00097866">
      <w:pPr>
        <w:ind w:left="0" w:firstLine="0"/>
        <w:rPr>
          <w:b/>
        </w:rPr>
      </w:pPr>
    </w:p>
    <w:p w14:paraId="15DF6199" w14:textId="2A9389A1" w:rsidR="00E153B0" w:rsidRDefault="00B76624" w:rsidP="00E153B0">
      <w:pPr>
        <w:ind w:left="0" w:firstLine="0"/>
      </w:pPr>
      <w:r>
        <w:t xml:space="preserve">In 2011 gaf de NBB mij de eervolle opdracht een boekje te schrijven dat voor deelnemers aan een beginnerscursus de stap naar een bridgeclub moest vergemakkelijken. Het resultaat: ‘Bridgeclub, Aangenaam!’ </w:t>
      </w:r>
      <w:r w:rsidR="001720E6">
        <w:t xml:space="preserve">dat </w:t>
      </w:r>
      <w:r>
        <w:t>alle afgestudeerde beginners cadeau</w:t>
      </w:r>
      <w:r w:rsidR="001720E6">
        <w:t xml:space="preserve"> zouden</w:t>
      </w:r>
      <w:r w:rsidR="00F66879">
        <w:t xml:space="preserve"> </w:t>
      </w:r>
      <w:r>
        <w:t xml:space="preserve">krijgen. </w:t>
      </w:r>
    </w:p>
    <w:p w14:paraId="5401599F" w14:textId="03C6EA5F" w:rsidR="00B76624" w:rsidRDefault="00B76624" w:rsidP="00E153B0">
      <w:pPr>
        <w:ind w:left="0" w:firstLine="0"/>
      </w:pPr>
    </w:p>
    <w:p w14:paraId="3ACACCE8" w14:textId="77777777" w:rsidR="001720E6" w:rsidRDefault="00F66879" w:rsidP="00E153B0">
      <w:pPr>
        <w:ind w:left="0" w:firstLine="0"/>
      </w:pPr>
      <w:r>
        <w:t xml:space="preserve">Maar toen </w:t>
      </w:r>
      <w:r w:rsidR="001720E6">
        <w:t>‘Bridgeclub, Aangenaam!’</w:t>
      </w:r>
      <w:r>
        <w:t xml:space="preserve"> uit was</w:t>
      </w:r>
      <w:r w:rsidR="001720E6">
        <w:t>,</w:t>
      </w:r>
      <w:r>
        <w:t xml:space="preserve"> werd </w:t>
      </w:r>
      <w:r w:rsidR="001720E6">
        <w:t xml:space="preserve">het alleen </w:t>
      </w:r>
      <w:r>
        <w:t xml:space="preserve">geschonken aan cursisten die </w:t>
      </w:r>
      <w:r w:rsidR="001720E6">
        <w:t xml:space="preserve">zich als </w:t>
      </w:r>
      <w:r>
        <w:t xml:space="preserve">lid </w:t>
      </w:r>
      <w:r w:rsidR="001720E6">
        <w:t>hadden aangemeld bij</w:t>
      </w:r>
      <w:r>
        <w:t xml:space="preserve"> een bij de NBB aangesloten club. </w:t>
      </w:r>
    </w:p>
    <w:p w14:paraId="1D493AD1" w14:textId="77777777" w:rsidR="001720E6" w:rsidRDefault="00F66879" w:rsidP="00E153B0">
      <w:pPr>
        <w:ind w:left="0" w:firstLine="0"/>
      </w:pPr>
      <w:r>
        <w:t xml:space="preserve">Op mijn vraag waarom, </w:t>
      </w:r>
      <w:r w:rsidR="001720E6">
        <w:t>was het</w:t>
      </w:r>
      <w:r>
        <w:t xml:space="preserve"> antwoord: ‘</w:t>
      </w:r>
      <w:r w:rsidRPr="00E854F7">
        <w:rPr>
          <w:i/>
        </w:rPr>
        <w:t xml:space="preserve">Als we het </w:t>
      </w:r>
      <w:r w:rsidR="001720E6">
        <w:rPr>
          <w:i/>
        </w:rPr>
        <w:t xml:space="preserve">boekje </w:t>
      </w:r>
      <w:r w:rsidRPr="00E854F7">
        <w:rPr>
          <w:i/>
        </w:rPr>
        <w:t xml:space="preserve">op een cursus geven, lopen we het risico dat een </w:t>
      </w:r>
      <w:r w:rsidR="001720E6">
        <w:rPr>
          <w:i/>
        </w:rPr>
        <w:t xml:space="preserve">afgestudeerde </w:t>
      </w:r>
      <w:r w:rsidRPr="00E854F7">
        <w:rPr>
          <w:i/>
        </w:rPr>
        <w:t xml:space="preserve">cursist </w:t>
      </w:r>
      <w:r w:rsidR="001720E6">
        <w:rPr>
          <w:i/>
        </w:rPr>
        <w:t>kiest voor</w:t>
      </w:r>
      <w:r w:rsidR="00952118" w:rsidRPr="00E854F7">
        <w:rPr>
          <w:i/>
        </w:rPr>
        <w:t xml:space="preserve"> een club die niet is aangesloten bij de NBB.</w:t>
      </w:r>
      <w:r w:rsidR="00952118">
        <w:t>’</w:t>
      </w:r>
      <w:r w:rsidR="001720E6">
        <w:t xml:space="preserve"> </w:t>
      </w:r>
    </w:p>
    <w:p w14:paraId="565FBDC1" w14:textId="77777777" w:rsidR="001720E6" w:rsidRDefault="001720E6" w:rsidP="00E153B0">
      <w:pPr>
        <w:ind w:left="0" w:firstLine="0"/>
      </w:pPr>
    </w:p>
    <w:p w14:paraId="0119F583" w14:textId="119D242B" w:rsidR="00B76624" w:rsidRDefault="001720E6" w:rsidP="00E153B0">
      <w:pPr>
        <w:ind w:left="0" w:firstLine="0"/>
      </w:pPr>
      <w:r>
        <w:t>Deze angst/zuinigheid verlaagde alle kosten van dit boekje tot weggegooid geld. Omdat het alleen werd verstrekt aan de cursisten die het NIET nodig hadden. Zij hadden de stap naar een bridgeclub immers al genomen. Voor de goede orde: de grootte van de oplage maakte voor mij niet uit; ik ontving voor dat werk een vast bedrag.</w:t>
      </w:r>
    </w:p>
    <w:p w14:paraId="3982A207" w14:textId="377B82A6" w:rsidR="00E854F7" w:rsidRDefault="00E854F7" w:rsidP="00E153B0">
      <w:pPr>
        <w:ind w:left="0" w:firstLine="0"/>
      </w:pPr>
    </w:p>
    <w:p w14:paraId="184FE742" w14:textId="6C22E7BE" w:rsidR="00E854F7" w:rsidRDefault="00E854F7" w:rsidP="00E153B0">
      <w:pPr>
        <w:ind w:left="0" w:firstLine="0"/>
      </w:pPr>
      <w:r>
        <w:t xml:space="preserve">Ik heb de eer dat verschillende NBB-voorzitters en andere topfunctionarissen vóór, of net na, hun benoeming naar het mooie Amsterdam komen om met mij zomaar even van gedachten te wisselen over bridge en over de bond. Over de meeste zaken waren we het </w:t>
      </w:r>
      <w:r w:rsidR="00EB1A6B">
        <w:t xml:space="preserve">dan </w:t>
      </w:r>
      <w:r>
        <w:t xml:space="preserve">gloeiend eens. </w:t>
      </w:r>
      <w:r w:rsidR="00EB1A6B">
        <w:t>Ook over</w:t>
      </w:r>
      <w:r>
        <w:t xml:space="preserve"> artikel 3 van de NBB-statuten: </w:t>
      </w:r>
    </w:p>
    <w:p w14:paraId="1C50467A" w14:textId="77777777" w:rsidR="00E854F7" w:rsidRDefault="00E854F7" w:rsidP="00E153B0">
      <w:pPr>
        <w:ind w:left="0" w:firstLine="0"/>
      </w:pPr>
    </w:p>
    <w:tbl>
      <w:tblPr>
        <w:tblStyle w:val="Tabelraster"/>
        <w:tblW w:w="0" w:type="auto"/>
        <w:tblInd w:w="708" w:type="dxa"/>
        <w:tblLook w:val="04A0" w:firstRow="1" w:lastRow="0" w:firstColumn="1" w:lastColumn="0" w:noHBand="0" w:noVBand="1"/>
      </w:tblPr>
      <w:tblGrid>
        <w:gridCol w:w="9068"/>
      </w:tblGrid>
      <w:tr w:rsidR="00E854F7" w14:paraId="0F26A686" w14:textId="77777777" w:rsidTr="008C2111">
        <w:tc>
          <w:tcPr>
            <w:tcW w:w="9068" w:type="dxa"/>
          </w:tcPr>
          <w:p w14:paraId="437C35BF" w14:textId="24EB1ED4" w:rsidR="00E854F7" w:rsidRDefault="00E854F7" w:rsidP="00E854F7">
            <w:pPr>
              <w:ind w:left="0" w:firstLine="0"/>
            </w:pPr>
            <w:r>
              <w:t>De NBB stelt zich ten doel: het bevorderen van het bridgespel in de ruimste zin van het woord.</w:t>
            </w:r>
          </w:p>
        </w:tc>
      </w:tr>
    </w:tbl>
    <w:p w14:paraId="2F0D0512" w14:textId="77777777" w:rsidR="00E854F7" w:rsidRDefault="00E854F7" w:rsidP="00E854F7">
      <w:pPr>
        <w:ind w:left="708" w:firstLine="0"/>
      </w:pPr>
    </w:p>
    <w:p w14:paraId="24A35101" w14:textId="49C27B38" w:rsidR="002778A0" w:rsidRDefault="00E854F7" w:rsidP="00E854F7">
      <w:pPr>
        <w:ind w:left="0" w:firstLine="0"/>
      </w:pPr>
      <w:r>
        <w:t xml:space="preserve">Dit voor mij uitstekend voelende doel, het bevorderen van het bridgespel, </w:t>
      </w:r>
      <w:r w:rsidR="00EB1A6B">
        <w:t>voert de NBB</w:t>
      </w:r>
      <w:r>
        <w:t xml:space="preserve"> in de praktijk</w:t>
      </w:r>
      <w:r w:rsidR="00EB1A6B">
        <w:t xml:space="preserve"> echter </w:t>
      </w:r>
      <w:r w:rsidR="008C2111" w:rsidRPr="00EB1A6B">
        <w:rPr>
          <w:b/>
          <w:i/>
        </w:rPr>
        <w:t>niet</w:t>
      </w:r>
      <w:r w:rsidR="008C2111">
        <w:t xml:space="preserve"> in de ruimste zin van het woord uit. Ik merkte weleens op dat de NBB zich net zo lijkt op te stellen als verschillende kerken: als </w:t>
      </w:r>
      <w:r w:rsidR="00EB1A6B">
        <w:t>de enige weg</w:t>
      </w:r>
      <w:r w:rsidR="008C2111">
        <w:t xml:space="preserve"> naar de hemel. </w:t>
      </w:r>
    </w:p>
    <w:p w14:paraId="6DA0A555" w14:textId="617D2D5E" w:rsidR="008C2111" w:rsidRDefault="008C2111" w:rsidP="00E854F7">
      <w:pPr>
        <w:ind w:left="0" w:firstLine="0"/>
      </w:pPr>
    </w:p>
    <w:p w14:paraId="27E411B7" w14:textId="77777777" w:rsidR="00EB1A6B" w:rsidRDefault="008C2111" w:rsidP="00097866">
      <w:pPr>
        <w:ind w:left="0" w:firstLine="0"/>
      </w:pPr>
      <w:r>
        <w:t xml:space="preserve">Zonder uitzondering waren al mijn gesprekspartners het met mij eens over de wenselijke </w:t>
      </w:r>
      <w:r w:rsidR="00EB1A6B">
        <w:t xml:space="preserve">brede </w:t>
      </w:r>
      <w:r>
        <w:t xml:space="preserve">verspreiding van het genoemde boekje. </w:t>
      </w:r>
      <w:r w:rsidR="00EB1A6B">
        <w:t xml:space="preserve">En beloofde ik hen ze aan het eind van hun voorzitterschap te zullen beoordelen op die NBB-insteling. </w:t>
      </w:r>
      <w:r>
        <w:t xml:space="preserve">Maar </w:t>
      </w:r>
      <w:r w:rsidR="00EB1A6B">
        <w:lastRenderedPageBreak/>
        <w:t>tot op heden</w:t>
      </w:r>
      <w:r>
        <w:t xml:space="preserve"> </w:t>
      </w:r>
      <w:r w:rsidR="00EB1A6B">
        <w:t>bleek</w:t>
      </w:r>
      <w:r>
        <w:t xml:space="preserve"> </w:t>
      </w:r>
      <w:r w:rsidR="00EB1A6B">
        <w:t>de</w:t>
      </w:r>
      <w:r>
        <w:t xml:space="preserve"> betonnen muur van verzet die ergens verstopt lijkt in het Bondsbureau</w:t>
      </w:r>
      <w:r w:rsidR="00EB1A6B">
        <w:t xml:space="preserve"> voor al mijn gesprekspartners te sterk</w:t>
      </w:r>
      <w:r>
        <w:t xml:space="preserve">. </w:t>
      </w:r>
    </w:p>
    <w:p w14:paraId="7C17DAB9" w14:textId="77777777" w:rsidR="00EB1A6B" w:rsidRDefault="00EB1A6B" w:rsidP="00097866">
      <w:pPr>
        <w:ind w:left="0" w:firstLine="0"/>
      </w:pPr>
    </w:p>
    <w:p w14:paraId="3BFE993A" w14:textId="67CD3FDC" w:rsidR="003A6C7A" w:rsidRDefault="00EB1A6B" w:rsidP="00097866">
      <w:pPr>
        <w:ind w:left="0" w:firstLine="0"/>
      </w:pPr>
      <w:r>
        <w:t>Helaas</w:t>
      </w:r>
      <w:r w:rsidR="008C2111">
        <w:t xml:space="preserve"> lijkt het NBB-belang </w:t>
      </w:r>
      <w:r>
        <w:t xml:space="preserve">de laatste jaren </w:t>
      </w:r>
      <w:r w:rsidR="008C2111">
        <w:t>nog krampachtiger te worden uitgevoerd. Uitstekende bridgeboeken</w:t>
      </w:r>
      <w:r>
        <w:t xml:space="preserve"> en -cursussen</w:t>
      </w:r>
      <w:r w:rsidR="008C2111">
        <w:t xml:space="preserve"> die niet zijn uitgegeven door de NBB worden op een zijspoor gezet. Een boekbespreking van een </w:t>
      </w:r>
      <w:r w:rsidR="008C2111" w:rsidRPr="008C2111">
        <w:rPr>
          <w:b/>
          <w:i/>
        </w:rPr>
        <w:t xml:space="preserve">niet </w:t>
      </w:r>
      <w:r w:rsidR="008C2111">
        <w:t xml:space="preserve">door de NBB uitgegeven boek mag geen kritiek bevatten. </w:t>
      </w:r>
    </w:p>
    <w:p w14:paraId="773A3A7B" w14:textId="0F4A0CE7" w:rsidR="008C2111" w:rsidRDefault="008C2111" w:rsidP="00097866">
      <w:pPr>
        <w:ind w:left="0" w:firstLine="0"/>
      </w:pPr>
    </w:p>
    <w:p w14:paraId="26DDC42C" w14:textId="00B19CE6" w:rsidR="008C2111" w:rsidRDefault="008C2111" w:rsidP="00097866">
      <w:pPr>
        <w:ind w:left="0" w:firstLine="0"/>
      </w:pPr>
      <w:r>
        <w:t xml:space="preserve">Gelet op de noodzaak van structurele aanvoer van nieuw bloed, roep ik de NBB op om creatief en zonder grenzen </w:t>
      </w:r>
      <w:r w:rsidR="00060CCC">
        <w:t xml:space="preserve">ons mooie spel te bevorderen. Laat nu zoveel mogelijk mensen ons mooie spel ontdekken, dan komen de leden vanzelf! </w:t>
      </w:r>
    </w:p>
    <w:p w14:paraId="38DCC533" w14:textId="7D36CBB9" w:rsidR="00060CCC" w:rsidRDefault="00060CCC" w:rsidP="00097866">
      <w:pPr>
        <w:ind w:left="0" w:firstLine="0"/>
      </w:pPr>
    </w:p>
    <w:p w14:paraId="3A326621" w14:textId="302559E2" w:rsidR="00060CCC" w:rsidRDefault="00060CCC" w:rsidP="00097866">
      <w:pPr>
        <w:ind w:left="0" w:firstLine="0"/>
      </w:pPr>
      <w:r>
        <w:t>Je kunt je zelfs afvragen, zet je schrap, of het budget voor topbridge niet drastisch omlaag moet ten behoeve van bridge voor beginners! We moeten helaas vaststellen dat wereldprestaties van onze vertegenwoordigers amper de pers halen. Daardoor is van een aanzuigende werking, zoals in de schaakwereld, geen sprake.</w:t>
      </w:r>
    </w:p>
    <w:p w14:paraId="23F60B25" w14:textId="7226D0D3" w:rsidR="00060CCC" w:rsidRDefault="00060CCC" w:rsidP="00097866">
      <w:pPr>
        <w:ind w:left="0" w:firstLine="0"/>
      </w:pPr>
    </w:p>
    <w:p w14:paraId="56261B72" w14:textId="3096B29A" w:rsidR="00060CCC" w:rsidRDefault="00060CCC" w:rsidP="00097866">
      <w:pPr>
        <w:ind w:left="0" w:firstLine="0"/>
      </w:pPr>
      <w:r>
        <w:t xml:space="preserve">Wie de jeugd heeft, heeft de toekomst. Als die uitspraak klopt is ons lot </w:t>
      </w:r>
      <w:r w:rsidR="00EB1A6B">
        <w:t>eigenlijk al bezegeld</w:t>
      </w:r>
      <w:r>
        <w:t xml:space="preserve">. Terwijl juist </w:t>
      </w:r>
      <w:r w:rsidR="00EB1A6B">
        <w:t>in dit digitale tijdperk vooral</w:t>
      </w:r>
      <w:r>
        <w:t xml:space="preserve"> de jeugd uiterst gemakkelijk kan worden gestrikt.</w:t>
      </w:r>
    </w:p>
    <w:p w14:paraId="2BF237DC" w14:textId="153958C4" w:rsidR="00060CCC" w:rsidRDefault="00060CCC" w:rsidP="00097866">
      <w:pPr>
        <w:ind w:left="0" w:firstLine="0"/>
      </w:pPr>
    </w:p>
    <w:p w14:paraId="540F1E89" w14:textId="244EB8DA" w:rsidR="00EB1A6B" w:rsidRPr="002C069F" w:rsidRDefault="00EB1A6B" w:rsidP="00097866">
      <w:pPr>
        <w:ind w:left="0" w:firstLine="0"/>
        <w:rPr>
          <w:b/>
        </w:rPr>
      </w:pPr>
      <w:r w:rsidRPr="002C069F">
        <w:rPr>
          <w:b/>
        </w:rPr>
        <w:t>Zo opperde ik jaren geleden een gratis bridgevirusapp</w:t>
      </w:r>
    </w:p>
    <w:p w14:paraId="7B1648E0" w14:textId="77777777" w:rsidR="00EB1A6B" w:rsidRDefault="00EB1A6B" w:rsidP="00097866">
      <w:pPr>
        <w:ind w:left="0" w:firstLine="0"/>
      </w:pPr>
    </w:p>
    <w:p w14:paraId="62C5DF00" w14:textId="3BB194E0" w:rsidR="00060CCC" w:rsidRDefault="00EB1A6B" w:rsidP="00060CCC">
      <w:pPr>
        <w:pStyle w:val="Lijstalinea"/>
        <w:numPr>
          <w:ilvl w:val="0"/>
          <w:numId w:val="21"/>
        </w:numPr>
      </w:pPr>
      <w:r>
        <w:t>Timmer aan de digitale weg</w:t>
      </w:r>
      <w:r w:rsidR="00060CCC">
        <w:t xml:space="preserve"> waar </w:t>
      </w:r>
      <w:r>
        <w:t xml:space="preserve">ook </w:t>
      </w:r>
      <w:r w:rsidR="00060CCC">
        <w:t xml:space="preserve">de jeugd </w:t>
      </w:r>
      <w:r>
        <w:t>zich bevindt</w:t>
      </w:r>
      <w:r w:rsidR="00060CCC">
        <w:t xml:space="preserve">. </w:t>
      </w:r>
      <w:r>
        <w:t>M</w:t>
      </w:r>
      <w:r w:rsidR="00060CCC">
        <w:t xml:space="preserve">aak een gratis app, waarin je in </w:t>
      </w:r>
      <w:r>
        <w:t>het</w:t>
      </w:r>
      <w:r w:rsidR="00060CCC">
        <w:t xml:space="preserve"> eerste </w:t>
      </w:r>
      <w:r>
        <w:t>level</w:t>
      </w:r>
      <w:r w:rsidR="00060CCC">
        <w:t xml:space="preserve"> alleen maar ‘Slagen hoeft te maken’. Zonder bieden, zonder onze ingewikkelde puntentelling, maar </w:t>
      </w:r>
      <w:r w:rsidR="0081074E">
        <w:t xml:space="preserve">wel met een score. Eerst </w:t>
      </w:r>
      <w:r w:rsidR="00060CCC">
        <w:t xml:space="preserve">zonder troef, </w:t>
      </w:r>
      <w:r w:rsidR="0081074E">
        <w:t>in het volgende level</w:t>
      </w:r>
      <w:r w:rsidR="00060CCC">
        <w:t xml:space="preserve"> mét een troefkleur.</w:t>
      </w:r>
    </w:p>
    <w:p w14:paraId="42650CD4" w14:textId="465BB6E7" w:rsidR="00060CCC" w:rsidRDefault="00DA4C4A" w:rsidP="00060CCC">
      <w:pPr>
        <w:pStyle w:val="Lijstalinea"/>
        <w:numPr>
          <w:ilvl w:val="0"/>
          <w:numId w:val="21"/>
        </w:numPr>
      </w:pPr>
      <w:r>
        <w:t xml:space="preserve">Zodra ze verslaafd zijn aan het spelen, zijn ze gemotiveerd genoeg om in een volgend </w:t>
      </w:r>
      <w:r w:rsidR="0081074E">
        <w:t>level</w:t>
      </w:r>
      <w:r>
        <w:t xml:space="preserve"> aan de hand van de twee handen vooraf te moeten zeggen hoeveel slagen ze verwachten te zullen winnen. Wie hoog genoeg durft in te zetten verdient daarmee een extra </w:t>
      </w:r>
      <w:r w:rsidR="0081074E">
        <w:t>(manche)</w:t>
      </w:r>
      <w:r>
        <w:t xml:space="preserve">premie. </w:t>
      </w:r>
    </w:p>
    <w:p w14:paraId="0A2EF155" w14:textId="46D9FD8F" w:rsidR="00DA4C4A" w:rsidRDefault="00DA4C4A" w:rsidP="00060CCC">
      <w:pPr>
        <w:pStyle w:val="Lijstalinea"/>
        <w:numPr>
          <w:ilvl w:val="0"/>
          <w:numId w:val="21"/>
        </w:numPr>
      </w:pPr>
      <w:r>
        <w:t xml:space="preserve">Stap voor stap groeien de spelers dan naar volwaardig bridge. Met alle positieve </w:t>
      </w:r>
      <w:r w:rsidR="0081074E">
        <w:t>(verslavings)</w:t>
      </w:r>
      <w:r>
        <w:t xml:space="preserve">gevolgen van dien. </w:t>
      </w:r>
    </w:p>
    <w:p w14:paraId="7B8B9C49" w14:textId="7B5E4CB5" w:rsidR="00DA4C4A" w:rsidRDefault="00DA4C4A" w:rsidP="00060CCC">
      <w:pPr>
        <w:pStyle w:val="Lijstalinea"/>
        <w:numPr>
          <w:ilvl w:val="0"/>
          <w:numId w:val="21"/>
        </w:numPr>
      </w:pPr>
      <w:r>
        <w:t xml:space="preserve">Ik durf er zelfs een waarschuwing bij te plaatsen. Het kan voor een </w:t>
      </w:r>
      <w:r w:rsidR="0081074E">
        <w:t>oude bridgerot weleens</w:t>
      </w:r>
      <w:r>
        <w:t xml:space="preserve"> als uiterst pijnlijk worden ervaren als hij zijn door twee snotapen gedoubleerd contract </w:t>
      </w:r>
      <w:r w:rsidR="0081074E">
        <w:t>kansloos</w:t>
      </w:r>
      <w:r>
        <w:t xml:space="preserve"> -3 gaat…</w:t>
      </w:r>
    </w:p>
    <w:p w14:paraId="5ABC6168" w14:textId="7470F2C1" w:rsidR="0081074E" w:rsidRDefault="0081074E" w:rsidP="002C069F">
      <w:pPr>
        <w:ind w:left="0" w:firstLine="0"/>
        <w:rPr>
          <w:b/>
        </w:rPr>
      </w:pPr>
    </w:p>
    <w:p w14:paraId="2C1DD412" w14:textId="4BAA039D" w:rsidR="002C069F" w:rsidRDefault="002C069F" w:rsidP="002C069F">
      <w:pPr>
        <w:ind w:left="0" w:firstLine="0"/>
        <w:rPr>
          <w:b/>
        </w:rPr>
      </w:pPr>
      <w:r>
        <w:rPr>
          <w:b/>
        </w:rPr>
        <w:t>De noodzaak van meer bridgers</w:t>
      </w:r>
    </w:p>
    <w:p w14:paraId="623240C6" w14:textId="5F65AD76" w:rsidR="00DA4C4A" w:rsidRDefault="0081074E" w:rsidP="002C069F">
      <w:pPr>
        <w:ind w:left="708" w:firstLine="0"/>
      </w:pPr>
      <w:r>
        <w:t>Uit verschillende signalen, aan mij gestelde vragen, en de interesse voor het bouwen van een eigen clubwebsite, blijkt dat een deel van de NBB-clubs serieus overweegt het NBB-lidmaatschap op te zeggen.</w:t>
      </w:r>
    </w:p>
    <w:p w14:paraId="587922AA" w14:textId="2B2078F6" w:rsidR="0081074E" w:rsidRDefault="0081074E" w:rsidP="002C069F">
      <w:pPr>
        <w:ind w:left="708" w:firstLine="0"/>
      </w:pPr>
      <w:r>
        <w:t>Ook weten we dat een a</w:t>
      </w:r>
      <w:r w:rsidR="002C069F">
        <w:t>antal clubs dat besluit al nam, waardoor de reeds ingezette reorganisatie noodzakelijk is.</w:t>
      </w:r>
    </w:p>
    <w:p w14:paraId="17CD4D56" w14:textId="37036A90" w:rsidR="002C069F" w:rsidRDefault="002C069F" w:rsidP="002C069F">
      <w:pPr>
        <w:ind w:left="708" w:firstLine="0"/>
      </w:pPr>
    </w:p>
    <w:p w14:paraId="191BF061" w14:textId="0522A7F7" w:rsidR="002C069F" w:rsidRDefault="002C069F" w:rsidP="002C069F">
      <w:pPr>
        <w:ind w:left="708" w:firstLine="0"/>
      </w:pPr>
      <w:r>
        <w:t xml:space="preserve">Gevaar van inkrimping door ledenverlies is de groeiende angst om te investeren. Terwijl juist dán (extra) investeren noodzakelijk is om de negatieve spiraal te doorbreken. </w:t>
      </w:r>
    </w:p>
    <w:p w14:paraId="1D925A6B" w14:textId="77777777" w:rsidR="002C069F" w:rsidRDefault="002C069F">
      <w:r>
        <w:br w:type="page"/>
      </w:r>
    </w:p>
    <w:p w14:paraId="3FDFBB56" w14:textId="2FECC549" w:rsidR="002C069F" w:rsidRPr="002C069F" w:rsidRDefault="002C069F" w:rsidP="002C069F">
      <w:pPr>
        <w:ind w:left="0" w:firstLine="0"/>
        <w:rPr>
          <w:b/>
        </w:rPr>
      </w:pPr>
      <w:r w:rsidRPr="002C069F">
        <w:rPr>
          <w:b/>
        </w:rPr>
        <w:lastRenderedPageBreak/>
        <w:t>Nederlandbreed aan de bak</w:t>
      </w:r>
    </w:p>
    <w:p w14:paraId="05370C99" w14:textId="77777777" w:rsidR="007B099D" w:rsidRDefault="002C069F" w:rsidP="002C069F">
      <w:pPr>
        <w:ind w:left="708" w:firstLine="0"/>
      </w:pPr>
      <w:r>
        <w:t xml:space="preserve">Als de ouwe hap van nu ook over tien jaar nog wil genieten van clubbridge, </w:t>
      </w:r>
      <w:r w:rsidR="00631C32">
        <w:t>zal die zijn bridgekrent moeten verheffen en actief aan de wervingsbak moeten gaan. Wat mij betreft zonder bondsgrenzen.</w:t>
      </w:r>
    </w:p>
    <w:p w14:paraId="50371887" w14:textId="3EF62D5D" w:rsidR="00631C32" w:rsidRDefault="00631C32" w:rsidP="002C069F">
      <w:pPr>
        <w:ind w:left="708" w:firstLine="0"/>
      </w:pPr>
      <w:r>
        <w:t xml:space="preserve"> </w:t>
      </w:r>
    </w:p>
    <w:p w14:paraId="335B90D6" w14:textId="77777777" w:rsidR="00631C32" w:rsidRDefault="00631C32" w:rsidP="007B099D">
      <w:pPr>
        <w:pStyle w:val="Lijstalinea"/>
        <w:ind w:left="1069" w:firstLine="0"/>
      </w:pPr>
      <w:r>
        <w:t xml:space="preserve">Geef als bond </w:t>
      </w:r>
      <w:r w:rsidRPr="00631C32">
        <w:rPr>
          <w:b/>
          <w:i/>
        </w:rPr>
        <w:t>alle clubs</w:t>
      </w:r>
      <w:r>
        <w:t xml:space="preserve"> die daarvoor open staan een eenvoudige </w:t>
      </w:r>
      <w:r w:rsidRPr="00631C32">
        <w:rPr>
          <w:b/>
        </w:rPr>
        <w:t>docentenrichtlijn</w:t>
      </w:r>
      <w:r>
        <w:t xml:space="preserve"> voor gewone bridgers.</w:t>
      </w:r>
    </w:p>
    <w:p w14:paraId="03F653FE" w14:textId="54457F99" w:rsidR="00631C32" w:rsidRDefault="00631C32" w:rsidP="00631C32">
      <w:pPr>
        <w:pStyle w:val="Lijstalinea"/>
        <w:ind w:left="1069" w:firstLine="0"/>
      </w:pPr>
      <w:r>
        <w:t xml:space="preserve">Een duidelijke docentenrichtlijn is immers in ons aller belang. Veel mensen vinden bridge een onbegrijpelijk ingewikkeld spel. En dat is louter het resultaat van goedbedoelde bridgers die dachten het bridge wel even uit te kunnen leggen aan lieve </w:t>
      </w:r>
      <w:r w:rsidR="007B099D">
        <w:t xml:space="preserve">mensen uit hun naaste omgeving. </w:t>
      </w:r>
    </w:p>
    <w:p w14:paraId="2E844A79" w14:textId="78BAB5B6" w:rsidR="00631C32" w:rsidRDefault="00631C32" w:rsidP="00631C32">
      <w:pPr>
        <w:pStyle w:val="Lijstalinea"/>
        <w:ind w:left="1069" w:firstLine="0"/>
      </w:pPr>
    </w:p>
    <w:p w14:paraId="4B594146" w14:textId="4928F299" w:rsidR="00631C32" w:rsidRDefault="00631C32" w:rsidP="00631C32">
      <w:pPr>
        <w:pStyle w:val="Lijstalinea"/>
        <w:ind w:left="1069" w:firstLine="0"/>
      </w:pPr>
      <w:r>
        <w:t xml:space="preserve">Met </w:t>
      </w:r>
      <w:r w:rsidR="007B099D">
        <w:t>een eenvoudige</w:t>
      </w:r>
      <w:r>
        <w:t xml:space="preserve"> </w:t>
      </w:r>
      <w:r w:rsidRPr="007B099D">
        <w:rPr>
          <w:b/>
        </w:rPr>
        <w:t>docentenrichtlijn</w:t>
      </w:r>
      <w:r>
        <w:t xml:space="preserve"> </w:t>
      </w:r>
      <w:r w:rsidRPr="00631C32">
        <w:rPr>
          <w:b/>
          <w:i/>
        </w:rPr>
        <w:t>ís</w:t>
      </w:r>
      <w:r>
        <w:t xml:space="preserve"> dat ook eenvoudig, omdat je daarmee alleen het noodzakelijke in licht verteerbare volgorde overdraagt.</w:t>
      </w:r>
      <w:r w:rsidR="007B099D">
        <w:t xml:space="preserve"> En uiterst plezierig voor de pure beginners, die spelen al binnen twee minuten met veel plezier een uiterst eenvoudig spel.</w:t>
      </w:r>
    </w:p>
    <w:p w14:paraId="42EFB372" w14:textId="16474E80" w:rsidR="007B099D" w:rsidRDefault="007B099D" w:rsidP="00631C32">
      <w:pPr>
        <w:pStyle w:val="Lijstalinea"/>
        <w:ind w:left="1069" w:firstLine="0"/>
      </w:pPr>
    </w:p>
    <w:p w14:paraId="6C8235C9" w14:textId="77777777" w:rsidR="007B099D" w:rsidRDefault="007B099D" w:rsidP="007B099D">
      <w:pPr>
        <w:pStyle w:val="Lijstalinea"/>
        <w:ind w:left="708" w:firstLine="0"/>
      </w:pPr>
      <w:r>
        <w:t xml:space="preserve">Goed om te beseffen dat ook het meenemen van (nog)niet(meer) bij de NBB aangesloten bridgeclubs alleen maar in het voordeel van heel bridgend Nederland, dus ook van de NBB, moet uitpakken. </w:t>
      </w:r>
    </w:p>
    <w:p w14:paraId="489B385A" w14:textId="514BADE4" w:rsidR="007B099D" w:rsidRDefault="007B099D" w:rsidP="007B099D">
      <w:pPr>
        <w:pStyle w:val="Lijstalinea"/>
        <w:ind w:left="708" w:firstLine="0"/>
      </w:pPr>
      <w:r>
        <w:t>Omdat elke niet-bridger die afhaakt vanwege een te onduidelijke aanpak zich wel tien keer zal bedenken voordat hij zich aan een nieuwe cursuspoging waagt.</w:t>
      </w:r>
    </w:p>
    <w:p w14:paraId="5F5AD220" w14:textId="38E7335D" w:rsidR="007B099D" w:rsidRDefault="007B099D" w:rsidP="007B099D">
      <w:pPr>
        <w:pStyle w:val="Lijstalinea"/>
        <w:ind w:left="708" w:firstLine="0"/>
      </w:pPr>
    </w:p>
    <w:p w14:paraId="3C191BF4" w14:textId="532689E5" w:rsidR="0081074E" w:rsidRDefault="001D7904" w:rsidP="001D7904">
      <w:pPr>
        <w:pStyle w:val="Lijstalinea"/>
        <w:ind w:left="708" w:firstLine="0"/>
      </w:pPr>
      <w:r w:rsidRPr="001D7904">
        <w:rPr>
          <w:b/>
        </w:rPr>
        <w:t>Super belangrijk</w:t>
      </w:r>
      <w:r>
        <w:t>: zo’n stuk NBB-serviceverlening zal een flink stuk sympathie oproepen binnen elke bridgeclub. Want ook een gezonde service verlenende bridgebond is in het belang van bridgend Nederland.</w:t>
      </w:r>
    </w:p>
    <w:p w14:paraId="67340648" w14:textId="77777777" w:rsidR="001D7904" w:rsidRDefault="001D7904" w:rsidP="0081074E">
      <w:pPr>
        <w:ind w:left="0" w:firstLine="0"/>
        <w:rPr>
          <w:b/>
        </w:rPr>
      </w:pPr>
    </w:p>
    <w:p w14:paraId="642C6246" w14:textId="2A39AF31" w:rsidR="001D7904" w:rsidRDefault="001D7904" w:rsidP="0081074E">
      <w:pPr>
        <w:ind w:left="0" w:firstLine="0"/>
        <w:rPr>
          <w:b/>
        </w:rPr>
      </w:pPr>
      <w:r w:rsidRPr="001D7904">
        <w:rPr>
          <w:b/>
        </w:rPr>
        <w:t>Bridgekalender voor pure beginners</w:t>
      </w:r>
    </w:p>
    <w:p w14:paraId="4BB91F84" w14:textId="77777777" w:rsidR="001D7904" w:rsidRDefault="001D7904" w:rsidP="001D7904">
      <w:pPr>
        <w:ind w:left="708" w:firstLine="0"/>
      </w:pPr>
      <w:r>
        <w:t xml:space="preserve">Enige tijd geleden opperde ik naar de NBB (en naar Alpha Bridge) het idee van een ‘Bridgekalender voor pure beginners’. Van Alpha Bridge begreep ik inmiddels dat ze voor 2024 toch liever kiezen voor de huidige opzet. Van de NBB kreeg ik nog geen reactie, en geen bericht kan een goed bericht zijn </w:t>
      </w:r>
      <w:r>
        <w:sym w:font="Wingdings" w:char="F04A"/>
      </w:r>
      <w:r>
        <w:t>.</w:t>
      </w:r>
    </w:p>
    <w:p w14:paraId="40D133A5" w14:textId="77777777" w:rsidR="001D7904" w:rsidRDefault="001D7904" w:rsidP="001D7904">
      <w:pPr>
        <w:ind w:left="708" w:firstLine="0"/>
      </w:pPr>
    </w:p>
    <w:p w14:paraId="0202C159" w14:textId="0263E5DA" w:rsidR="001D7904" w:rsidRPr="001D7904" w:rsidRDefault="001D7904" w:rsidP="001D7904">
      <w:pPr>
        <w:ind w:left="708" w:firstLine="0"/>
      </w:pPr>
      <w:r>
        <w:t>In januari</w:t>
      </w:r>
      <w:r w:rsidR="00E34DB2">
        <w:t>:</w:t>
      </w:r>
      <w:r>
        <w:t xml:space="preserve"> </w:t>
      </w:r>
      <w:r w:rsidR="00E34DB2">
        <w:t>‘S</w:t>
      </w:r>
      <w:r>
        <w:t xml:space="preserve">lagen maken </w:t>
      </w:r>
      <w:r w:rsidR="00E34DB2">
        <w:t>(zonder troefkleur)’</w:t>
      </w:r>
      <w:r>
        <w:t xml:space="preserve">, met de </w:t>
      </w:r>
      <w:r w:rsidR="00E34DB2">
        <w:t>hele maand weldadig behapbare vraagstukken, met regelmatige herhaling van essentiële wetmatigheden om het ‘erin te rammen’. Zo’n kalender moet vooral een uitkomst zijn voor bridgers die hun omgeving willen besmetten en in de decembermaand de wanhoop nabij zijn, omdat ze geen origineel cadeau kunnen vinden…</w:t>
      </w:r>
    </w:p>
    <w:p w14:paraId="426FB570" w14:textId="77777777" w:rsidR="001D7904" w:rsidRDefault="001D7904" w:rsidP="0081074E">
      <w:pPr>
        <w:ind w:left="0" w:firstLine="0"/>
      </w:pPr>
    </w:p>
    <w:p w14:paraId="6F375F9F" w14:textId="2B3FCF8F" w:rsidR="0081074E" w:rsidRPr="00DA4C4A" w:rsidRDefault="0081074E" w:rsidP="0081074E">
      <w:pPr>
        <w:ind w:left="0" w:firstLine="0"/>
        <w:rPr>
          <w:b/>
        </w:rPr>
      </w:pPr>
      <w:r w:rsidRPr="00DA4C4A">
        <w:rPr>
          <w:b/>
        </w:rPr>
        <w:t>De juiste toon</w:t>
      </w:r>
      <w:r>
        <w:rPr>
          <w:b/>
        </w:rPr>
        <w:t>/instelling</w:t>
      </w:r>
    </w:p>
    <w:p w14:paraId="037873CB" w14:textId="77777777" w:rsidR="0081074E" w:rsidRDefault="0081074E" w:rsidP="0081074E">
      <w:pPr>
        <w:ind w:left="708" w:firstLine="0"/>
      </w:pPr>
      <w:r>
        <w:t xml:space="preserve">Een andere tip die ik graag aan de NBB meegeef is: stel je dienstbaar op. Verplaats je in de eerste plaats in het belang van de leden en clubs. </w:t>
      </w:r>
    </w:p>
    <w:p w14:paraId="3EFEF223" w14:textId="77777777" w:rsidR="0081074E" w:rsidRDefault="0081074E" w:rsidP="0081074E">
      <w:pPr>
        <w:ind w:left="708" w:firstLine="0"/>
      </w:pPr>
      <w:r>
        <w:t>Geheel in de lijn van het logo van onze zuidelijke vrienden: de Vlaamse Bridge Liga:</w:t>
      </w:r>
    </w:p>
    <w:p w14:paraId="559BF5D1" w14:textId="77777777" w:rsidR="0081074E" w:rsidRDefault="0081074E" w:rsidP="0081074E">
      <w:pPr>
        <w:ind w:left="708" w:firstLine="0"/>
      </w:pPr>
    </w:p>
    <w:p w14:paraId="5B32293E" w14:textId="77777777" w:rsidR="0081074E" w:rsidRDefault="0081074E" w:rsidP="0081074E">
      <w:pPr>
        <w:ind w:left="708" w:firstLine="0"/>
      </w:pPr>
      <w:r>
        <w:t>Uw plezier.</w:t>
      </w:r>
    </w:p>
    <w:p w14:paraId="08D92C94" w14:textId="22FDE26F" w:rsidR="00060CCC" w:rsidRDefault="0081074E" w:rsidP="00E34DB2">
      <w:pPr>
        <w:ind w:left="708" w:firstLine="0"/>
      </w:pPr>
      <w:r>
        <w:t>Onze missie.</w:t>
      </w:r>
    </w:p>
    <w:sectPr w:rsidR="00060CCC" w:rsidSect="00560B2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8F4F" w14:textId="77777777" w:rsidR="00A1388B" w:rsidRDefault="00A1388B" w:rsidP="007C3392">
      <w:r>
        <w:separator/>
      </w:r>
    </w:p>
  </w:endnote>
  <w:endnote w:type="continuationSeparator" w:id="0">
    <w:p w14:paraId="49E8CEB7" w14:textId="77777777" w:rsidR="00A1388B" w:rsidRDefault="00A1388B"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7F29" w14:textId="51629137" w:rsidR="008C2111" w:rsidRDefault="008C2111" w:rsidP="006B56EB">
    <w:pPr>
      <w:pStyle w:val="Voettekst"/>
      <w:jc w:val="center"/>
    </w:pPr>
    <w:r>
      <w:t xml:space="preserve">bridgeCLUBservice: Liesbeth van Hoek, Ron Jedema en Rob Stravers (eindredactie)  </w:t>
    </w:r>
    <w:hyperlink r:id="rId1" w:history="1">
      <w:r w:rsidRPr="00FF4F51">
        <w:rPr>
          <w:rStyle w:val="Hyperlink"/>
        </w:rPr>
        <w:t>rob.stravers128@gmail.com</w:t>
      </w:r>
    </w:hyperlink>
    <w:r>
      <w:rPr>
        <w:rStyle w:val="Hyperlink"/>
      </w:rPr>
      <w:t xml:space="preserve">   </w:t>
    </w:r>
    <w:sdt>
      <w:sdtPr>
        <w:id w:val="2077927936"/>
        <w:docPartObj>
          <w:docPartGallery w:val="Page Numbers (Bottom of Page)"/>
          <w:docPartUnique/>
        </w:docPartObj>
      </w:sdtPr>
      <w:sdtEndPr/>
      <w:sdtContent>
        <w:r>
          <w:fldChar w:fldCharType="begin"/>
        </w:r>
        <w:r>
          <w:instrText>PAGE   \* MERGEFORMAT</w:instrText>
        </w:r>
        <w:r>
          <w:fldChar w:fldCharType="separate"/>
        </w:r>
        <w:r w:rsidR="0024077D">
          <w:rPr>
            <w:noProof/>
          </w:rPr>
          <w:t>3</w:t>
        </w:r>
        <w:r>
          <w:rPr>
            <w:noProof/>
          </w:rPr>
          <w:fldChar w:fldCharType="end"/>
        </w:r>
      </w:sdtContent>
    </w:sdt>
  </w:p>
  <w:p w14:paraId="31D43358" w14:textId="77777777" w:rsidR="008C2111" w:rsidRPr="007C3392" w:rsidRDefault="008C2111"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53EE" w14:textId="77777777" w:rsidR="00A1388B" w:rsidRDefault="00A1388B" w:rsidP="007C3392">
      <w:r>
        <w:separator/>
      </w:r>
    </w:p>
  </w:footnote>
  <w:footnote w:type="continuationSeparator" w:id="0">
    <w:p w14:paraId="0E866E3C" w14:textId="77777777" w:rsidR="00A1388B" w:rsidRDefault="00A1388B"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3F9"/>
    <w:multiLevelType w:val="hybridMultilevel"/>
    <w:tmpl w:val="FAEAAC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C67F6A"/>
    <w:multiLevelType w:val="multilevel"/>
    <w:tmpl w:val="4502DE4E"/>
    <w:lvl w:ilvl="0">
      <w:start w:val="1"/>
      <w:numFmt w:val="decimal"/>
      <w:lvlText w:val="%1."/>
      <w:lvlJc w:val="left"/>
      <w:pPr>
        <w:tabs>
          <w:tab w:val="num" w:pos="720"/>
        </w:tabs>
        <w:ind w:left="720" w:hanging="360"/>
      </w:pPr>
      <w:rPr>
        <w:rFonts w:ascii="Verdana" w:hAnsi="Verdana"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7F2DBE"/>
    <w:multiLevelType w:val="hybridMultilevel"/>
    <w:tmpl w:val="F97A68E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0CB6E4B"/>
    <w:multiLevelType w:val="hybridMultilevel"/>
    <w:tmpl w:val="C762B408"/>
    <w:lvl w:ilvl="0" w:tplc="C7E883A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5D5607"/>
    <w:multiLevelType w:val="hybridMultilevel"/>
    <w:tmpl w:val="0C82391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DD0197"/>
    <w:multiLevelType w:val="hybridMultilevel"/>
    <w:tmpl w:val="5D2CC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F96BFC"/>
    <w:multiLevelType w:val="hybridMultilevel"/>
    <w:tmpl w:val="AD842C0A"/>
    <w:lvl w:ilvl="0" w:tplc="5C524796">
      <w:start w:val="15"/>
      <w:numFmt w:val="bullet"/>
      <w:lvlText w:val="-"/>
      <w:lvlJc w:val="left"/>
      <w:pPr>
        <w:ind w:left="1068" w:hanging="360"/>
      </w:pPr>
      <w:rPr>
        <w:rFonts w:ascii="Verdana" w:eastAsiaTheme="minorHAnsi" w:hAnsi="Verdana" w:cs="Calibri"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71735A5"/>
    <w:multiLevelType w:val="hybridMultilevel"/>
    <w:tmpl w:val="3FE45D1E"/>
    <w:lvl w:ilvl="0" w:tplc="CECAD482">
      <w:numFmt w:val="bullet"/>
      <w:lvlText w:val=""/>
      <w:lvlJc w:val="left"/>
      <w:pPr>
        <w:ind w:left="1069" w:hanging="360"/>
      </w:pPr>
      <w:rPr>
        <w:rFonts w:ascii="Symbol" w:eastAsiaTheme="minorHAns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3A004498"/>
    <w:multiLevelType w:val="hybridMultilevel"/>
    <w:tmpl w:val="AECA0F74"/>
    <w:lvl w:ilvl="0" w:tplc="04130001">
      <w:start w:val="1"/>
      <w:numFmt w:val="bullet"/>
      <w:lvlText w:val=""/>
      <w:lvlJc w:val="left"/>
      <w:pPr>
        <w:ind w:left="5388" w:hanging="360"/>
      </w:pPr>
      <w:rPr>
        <w:rFonts w:ascii="Symbol" w:hAnsi="Symbol" w:hint="default"/>
      </w:rPr>
    </w:lvl>
    <w:lvl w:ilvl="1" w:tplc="04130003">
      <w:start w:val="1"/>
      <w:numFmt w:val="bullet"/>
      <w:lvlText w:val="o"/>
      <w:lvlJc w:val="left"/>
      <w:pPr>
        <w:ind w:left="6108" w:hanging="360"/>
      </w:pPr>
      <w:rPr>
        <w:rFonts w:ascii="Courier New" w:hAnsi="Courier New" w:cs="Courier New" w:hint="default"/>
      </w:rPr>
    </w:lvl>
    <w:lvl w:ilvl="2" w:tplc="04130005" w:tentative="1">
      <w:start w:val="1"/>
      <w:numFmt w:val="bullet"/>
      <w:lvlText w:val=""/>
      <w:lvlJc w:val="left"/>
      <w:pPr>
        <w:ind w:left="6828" w:hanging="360"/>
      </w:pPr>
      <w:rPr>
        <w:rFonts w:ascii="Wingdings" w:hAnsi="Wingdings" w:hint="default"/>
      </w:rPr>
    </w:lvl>
    <w:lvl w:ilvl="3" w:tplc="04130001" w:tentative="1">
      <w:start w:val="1"/>
      <w:numFmt w:val="bullet"/>
      <w:lvlText w:val=""/>
      <w:lvlJc w:val="left"/>
      <w:pPr>
        <w:ind w:left="7548" w:hanging="360"/>
      </w:pPr>
      <w:rPr>
        <w:rFonts w:ascii="Symbol" w:hAnsi="Symbol" w:hint="default"/>
      </w:rPr>
    </w:lvl>
    <w:lvl w:ilvl="4" w:tplc="04130003" w:tentative="1">
      <w:start w:val="1"/>
      <w:numFmt w:val="bullet"/>
      <w:lvlText w:val="o"/>
      <w:lvlJc w:val="left"/>
      <w:pPr>
        <w:ind w:left="8268" w:hanging="360"/>
      </w:pPr>
      <w:rPr>
        <w:rFonts w:ascii="Courier New" w:hAnsi="Courier New" w:cs="Courier New" w:hint="default"/>
      </w:rPr>
    </w:lvl>
    <w:lvl w:ilvl="5" w:tplc="04130005" w:tentative="1">
      <w:start w:val="1"/>
      <w:numFmt w:val="bullet"/>
      <w:lvlText w:val=""/>
      <w:lvlJc w:val="left"/>
      <w:pPr>
        <w:ind w:left="8988" w:hanging="360"/>
      </w:pPr>
      <w:rPr>
        <w:rFonts w:ascii="Wingdings" w:hAnsi="Wingdings" w:hint="default"/>
      </w:rPr>
    </w:lvl>
    <w:lvl w:ilvl="6" w:tplc="04130001" w:tentative="1">
      <w:start w:val="1"/>
      <w:numFmt w:val="bullet"/>
      <w:lvlText w:val=""/>
      <w:lvlJc w:val="left"/>
      <w:pPr>
        <w:ind w:left="9708" w:hanging="360"/>
      </w:pPr>
      <w:rPr>
        <w:rFonts w:ascii="Symbol" w:hAnsi="Symbol" w:hint="default"/>
      </w:rPr>
    </w:lvl>
    <w:lvl w:ilvl="7" w:tplc="04130003" w:tentative="1">
      <w:start w:val="1"/>
      <w:numFmt w:val="bullet"/>
      <w:lvlText w:val="o"/>
      <w:lvlJc w:val="left"/>
      <w:pPr>
        <w:ind w:left="10428" w:hanging="360"/>
      </w:pPr>
      <w:rPr>
        <w:rFonts w:ascii="Courier New" w:hAnsi="Courier New" w:cs="Courier New" w:hint="default"/>
      </w:rPr>
    </w:lvl>
    <w:lvl w:ilvl="8" w:tplc="04130005" w:tentative="1">
      <w:start w:val="1"/>
      <w:numFmt w:val="bullet"/>
      <w:lvlText w:val=""/>
      <w:lvlJc w:val="left"/>
      <w:pPr>
        <w:ind w:left="11148" w:hanging="360"/>
      </w:pPr>
      <w:rPr>
        <w:rFonts w:ascii="Wingdings" w:hAnsi="Wingdings" w:hint="default"/>
      </w:rPr>
    </w:lvl>
  </w:abstractNum>
  <w:abstractNum w:abstractNumId="9" w15:restartNumberingAfterBreak="0">
    <w:nsid w:val="44146D56"/>
    <w:multiLevelType w:val="hybridMultilevel"/>
    <w:tmpl w:val="BACE0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877174F"/>
    <w:multiLevelType w:val="hybridMultilevel"/>
    <w:tmpl w:val="A7A4C0D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87F4843"/>
    <w:multiLevelType w:val="hybridMultilevel"/>
    <w:tmpl w:val="AE50A57C"/>
    <w:lvl w:ilvl="0" w:tplc="75A22390">
      <w:start w:val="1"/>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0711B85"/>
    <w:multiLevelType w:val="hybridMultilevel"/>
    <w:tmpl w:val="DE40FF28"/>
    <w:lvl w:ilvl="0" w:tplc="1B42165A">
      <w:start w:val="1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17780A"/>
    <w:multiLevelType w:val="hybridMultilevel"/>
    <w:tmpl w:val="D522242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31A2961"/>
    <w:multiLevelType w:val="hybridMultilevel"/>
    <w:tmpl w:val="661821C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B4C0E04"/>
    <w:multiLevelType w:val="hybridMultilevel"/>
    <w:tmpl w:val="B28882F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6D994BD6"/>
    <w:multiLevelType w:val="hybridMultilevel"/>
    <w:tmpl w:val="4FC0C6BE"/>
    <w:lvl w:ilvl="0" w:tplc="948C600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3D49DD"/>
    <w:multiLevelType w:val="hybridMultilevel"/>
    <w:tmpl w:val="CBECCB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2753A03"/>
    <w:multiLevelType w:val="hybridMultilevel"/>
    <w:tmpl w:val="60D650EE"/>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68" w:hanging="360"/>
      </w:pPr>
      <w:rPr>
        <w:rFonts w:ascii="Symbol" w:hAnsi="Symbol" w:hint="default"/>
      </w:rPr>
    </w:lvl>
    <w:lvl w:ilvl="2" w:tplc="04130003">
      <w:start w:val="1"/>
      <w:numFmt w:val="bullet"/>
      <w:lvlText w:val="o"/>
      <w:lvlJc w:val="left"/>
      <w:pPr>
        <w:ind w:left="1788"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144B18"/>
    <w:multiLevelType w:val="hybridMultilevel"/>
    <w:tmpl w:val="A5C03A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1"/>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10"/>
  </w:num>
  <w:num w:numId="12">
    <w:abstractNumId w:val="2"/>
  </w:num>
  <w:num w:numId="13">
    <w:abstractNumId w:val="17"/>
  </w:num>
  <w:num w:numId="14">
    <w:abstractNumId w:val="8"/>
  </w:num>
  <w:num w:numId="15">
    <w:abstractNumId w:val="14"/>
  </w:num>
  <w:num w:numId="16">
    <w:abstractNumId w:val="9"/>
  </w:num>
  <w:num w:numId="17">
    <w:abstractNumId w:val="18"/>
  </w:num>
  <w:num w:numId="18">
    <w:abstractNumId w:val="6"/>
  </w:num>
  <w:num w:numId="19">
    <w:abstractNumId w:val="15"/>
  </w:num>
  <w:num w:numId="20">
    <w:abstractNumId w:val="16"/>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546DE"/>
    <w:rsid w:val="00056218"/>
    <w:rsid w:val="000567D9"/>
    <w:rsid w:val="00060CCC"/>
    <w:rsid w:val="000762A8"/>
    <w:rsid w:val="0009172F"/>
    <w:rsid w:val="00097866"/>
    <w:rsid w:val="000A1B5C"/>
    <w:rsid w:val="000A7F03"/>
    <w:rsid w:val="000B0805"/>
    <w:rsid w:val="000C0A6C"/>
    <w:rsid w:val="000D5AB2"/>
    <w:rsid w:val="000F5EC0"/>
    <w:rsid w:val="00106FCD"/>
    <w:rsid w:val="00113748"/>
    <w:rsid w:val="00116E16"/>
    <w:rsid w:val="001172F4"/>
    <w:rsid w:val="00136594"/>
    <w:rsid w:val="00146FEE"/>
    <w:rsid w:val="00154718"/>
    <w:rsid w:val="00156059"/>
    <w:rsid w:val="0016645F"/>
    <w:rsid w:val="001720E6"/>
    <w:rsid w:val="00172766"/>
    <w:rsid w:val="00182BDF"/>
    <w:rsid w:val="00184E6D"/>
    <w:rsid w:val="001852E3"/>
    <w:rsid w:val="001927FC"/>
    <w:rsid w:val="001A277E"/>
    <w:rsid w:val="001C3D92"/>
    <w:rsid w:val="001C5608"/>
    <w:rsid w:val="001D1028"/>
    <w:rsid w:val="001D6FCD"/>
    <w:rsid w:val="001D7904"/>
    <w:rsid w:val="001E37B6"/>
    <w:rsid w:val="001E5930"/>
    <w:rsid w:val="002072FD"/>
    <w:rsid w:val="00233660"/>
    <w:rsid w:val="0024077D"/>
    <w:rsid w:val="00250BC2"/>
    <w:rsid w:val="00251AEB"/>
    <w:rsid w:val="00261D6D"/>
    <w:rsid w:val="002778A0"/>
    <w:rsid w:val="00290529"/>
    <w:rsid w:val="00291CCF"/>
    <w:rsid w:val="00297DE4"/>
    <w:rsid w:val="002B1E83"/>
    <w:rsid w:val="002C069F"/>
    <w:rsid w:val="002D1101"/>
    <w:rsid w:val="002D2F96"/>
    <w:rsid w:val="002D45D5"/>
    <w:rsid w:val="002D7D30"/>
    <w:rsid w:val="002E4833"/>
    <w:rsid w:val="002F0461"/>
    <w:rsid w:val="00306E08"/>
    <w:rsid w:val="003137E1"/>
    <w:rsid w:val="00314CFE"/>
    <w:rsid w:val="00333DC8"/>
    <w:rsid w:val="0035095B"/>
    <w:rsid w:val="003534CD"/>
    <w:rsid w:val="003647C4"/>
    <w:rsid w:val="0036657D"/>
    <w:rsid w:val="0036745C"/>
    <w:rsid w:val="003705FB"/>
    <w:rsid w:val="00373D7C"/>
    <w:rsid w:val="00376FE3"/>
    <w:rsid w:val="003A6C7A"/>
    <w:rsid w:val="003A6D40"/>
    <w:rsid w:val="003B1974"/>
    <w:rsid w:val="003B74EB"/>
    <w:rsid w:val="003D5C7B"/>
    <w:rsid w:val="003E625B"/>
    <w:rsid w:val="003F6E16"/>
    <w:rsid w:val="00403BBB"/>
    <w:rsid w:val="00403E1D"/>
    <w:rsid w:val="004136E6"/>
    <w:rsid w:val="00415848"/>
    <w:rsid w:val="00417BC5"/>
    <w:rsid w:val="004340E9"/>
    <w:rsid w:val="004347FE"/>
    <w:rsid w:val="0043637F"/>
    <w:rsid w:val="00444D82"/>
    <w:rsid w:val="004711E3"/>
    <w:rsid w:val="00472EB2"/>
    <w:rsid w:val="00477E61"/>
    <w:rsid w:val="00480E74"/>
    <w:rsid w:val="00485301"/>
    <w:rsid w:val="004922D9"/>
    <w:rsid w:val="004A5BF2"/>
    <w:rsid w:val="004B10D1"/>
    <w:rsid w:val="004B1440"/>
    <w:rsid w:val="004B3457"/>
    <w:rsid w:val="004B7A69"/>
    <w:rsid w:val="004F4034"/>
    <w:rsid w:val="004F7E0F"/>
    <w:rsid w:val="005014C2"/>
    <w:rsid w:val="0051167A"/>
    <w:rsid w:val="00560B28"/>
    <w:rsid w:val="00564675"/>
    <w:rsid w:val="005664F1"/>
    <w:rsid w:val="0057268C"/>
    <w:rsid w:val="00577840"/>
    <w:rsid w:val="00584FA3"/>
    <w:rsid w:val="005851D3"/>
    <w:rsid w:val="005856F6"/>
    <w:rsid w:val="005A78BA"/>
    <w:rsid w:val="005B543A"/>
    <w:rsid w:val="005C43AE"/>
    <w:rsid w:val="005D4CD8"/>
    <w:rsid w:val="005D7D6A"/>
    <w:rsid w:val="005E7A79"/>
    <w:rsid w:val="005F27F0"/>
    <w:rsid w:val="005F336B"/>
    <w:rsid w:val="006003A5"/>
    <w:rsid w:val="00610C68"/>
    <w:rsid w:val="006122FB"/>
    <w:rsid w:val="00614235"/>
    <w:rsid w:val="006222F2"/>
    <w:rsid w:val="00631C32"/>
    <w:rsid w:val="00635E3F"/>
    <w:rsid w:val="00641B33"/>
    <w:rsid w:val="006437AA"/>
    <w:rsid w:val="00650A71"/>
    <w:rsid w:val="006605F9"/>
    <w:rsid w:val="006634F1"/>
    <w:rsid w:val="006724F3"/>
    <w:rsid w:val="00673218"/>
    <w:rsid w:val="00677EB6"/>
    <w:rsid w:val="006A4C89"/>
    <w:rsid w:val="006A601A"/>
    <w:rsid w:val="006B39A4"/>
    <w:rsid w:val="006B56EB"/>
    <w:rsid w:val="006C05ED"/>
    <w:rsid w:val="006C2FAC"/>
    <w:rsid w:val="006C4A51"/>
    <w:rsid w:val="006E22C7"/>
    <w:rsid w:val="006E30C6"/>
    <w:rsid w:val="006E491C"/>
    <w:rsid w:val="006F6035"/>
    <w:rsid w:val="006F6059"/>
    <w:rsid w:val="006F7214"/>
    <w:rsid w:val="00704EE2"/>
    <w:rsid w:val="00710FC3"/>
    <w:rsid w:val="00711B7B"/>
    <w:rsid w:val="00715F2B"/>
    <w:rsid w:val="00723ABD"/>
    <w:rsid w:val="00734F65"/>
    <w:rsid w:val="00740FAA"/>
    <w:rsid w:val="0074443F"/>
    <w:rsid w:val="007539EC"/>
    <w:rsid w:val="00756761"/>
    <w:rsid w:val="00764518"/>
    <w:rsid w:val="0076713A"/>
    <w:rsid w:val="00776DBF"/>
    <w:rsid w:val="007A1631"/>
    <w:rsid w:val="007B099D"/>
    <w:rsid w:val="007B31A5"/>
    <w:rsid w:val="007C3392"/>
    <w:rsid w:val="007C36B2"/>
    <w:rsid w:val="007C4E6D"/>
    <w:rsid w:val="007C606A"/>
    <w:rsid w:val="007C7CF8"/>
    <w:rsid w:val="007D2BC1"/>
    <w:rsid w:val="007E19E9"/>
    <w:rsid w:val="007F43F9"/>
    <w:rsid w:val="007F5FC4"/>
    <w:rsid w:val="008051BB"/>
    <w:rsid w:val="00805D2B"/>
    <w:rsid w:val="0081074E"/>
    <w:rsid w:val="00811362"/>
    <w:rsid w:val="0081238F"/>
    <w:rsid w:val="00812A6A"/>
    <w:rsid w:val="008135AD"/>
    <w:rsid w:val="00821C4D"/>
    <w:rsid w:val="0083089E"/>
    <w:rsid w:val="00835A6B"/>
    <w:rsid w:val="0084096D"/>
    <w:rsid w:val="00842440"/>
    <w:rsid w:val="008442ED"/>
    <w:rsid w:val="0085780B"/>
    <w:rsid w:val="00857E74"/>
    <w:rsid w:val="00861002"/>
    <w:rsid w:val="00863735"/>
    <w:rsid w:val="00873867"/>
    <w:rsid w:val="00875583"/>
    <w:rsid w:val="0087758F"/>
    <w:rsid w:val="008A17B5"/>
    <w:rsid w:val="008A4942"/>
    <w:rsid w:val="008B0561"/>
    <w:rsid w:val="008B4003"/>
    <w:rsid w:val="008C2111"/>
    <w:rsid w:val="008C4ABB"/>
    <w:rsid w:val="008E6520"/>
    <w:rsid w:val="008F0184"/>
    <w:rsid w:val="009171EB"/>
    <w:rsid w:val="00932EB7"/>
    <w:rsid w:val="00934EF0"/>
    <w:rsid w:val="009377EA"/>
    <w:rsid w:val="00952118"/>
    <w:rsid w:val="00962923"/>
    <w:rsid w:val="009666F7"/>
    <w:rsid w:val="00970693"/>
    <w:rsid w:val="009710BF"/>
    <w:rsid w:val="009840AF"/>
    <w:rsid w:val="00990888"/>
    <w:rsid w:val="009A23B3"/>
    <w:rsid w:val="009A24C1"/>
    <w:rsid w:val="009A5869"/>
    <w:rsid w:val="009A5CA1"/>
    <w:rsid w:val="009B6854"/>
    <w:rsid w:val="009C6341"/>
    <w:rsid w:val="00A060EE"/>
    <w:rsid w:val="00A0674F"/>
    <w:rsid w:val="00A1388B"/>
    <w:rsid w:val="00A17119"/>
    <w:rsid w:val="00A26760"/>
    <w:rsid w:val="00A30A5C"/>
    <w:rsid w:val="00A37B45"/>
    <w:rsid w:val="00A4550B"/>
    <w:rsid w:val="00A51CF4"/>
    <w:rsid w:val="00A968C9"/>
    <w:rsid w:val="00AA1EFE"/>
    <w:rsid w:val="00AA5BED"/>
    <w:rsid w:val="00AB3EEF"/>
    <w:rsid w:val="00AB59F4"/>
    <w:rsid w:val="00AC14C0"/>
    <w:rsid w:val="00AC3FF9"/>
    <w:rsid w:val="00AC6919"/>
    <w:rsid w:val="00AD1D96"/>
    <w:rsid w:val="00AD7500"/>
    <w:rsid w:val="00AE5996"/>
    <w:rsid w:val="00AE5F8B"/>
    <w:rsid w:val="00B02181"/>
    <w:rsid w:val="00B061AC"/>
    <w:rsid w:val="00B13CE7"/>
    <w:rsid w:val="00B321A0"/>
    <w:rsid w:val="00B43E4B"/>
    <w:rsid w:val="00B633CB"/>
    <w:rsid w:val="00B76624"/>
    <w:rsid w:val="00B9086D"/>
    <w:rsid w:val="00B92404"/>
    <w:rsid w:val="00B96240"/>
    <w:rsid w:val="00B97A20"/>
    <w:rsid w:val="00BA3EE2"/>
    <w:rsid w:val="00BC1D15"/>
    <w:rsid w:val="00BC4F81"/>
    <w:rsid w:val="00BE2E6C"/>
    <w:rsid w:val="00BE6B3B"/>
    <w:rsid w:val="00C0266B"/>
    <w:rsid w:val="00C04077"/>
    <w:rsid w:val="00C049DB"/>
    <w:rsid w:val="00C156F6"/>
    <w:rsid w:val="00C61D4C"/>
    <w:rsid w:val="00C82312"/>
    <w:rsid w:val="00C960E8"/>
    <w:rsid w:val="00C97E5C"/>
    <w:rsid w:val="00CA00A3"/>
    <w:rsid w:val="00CB0C53"/>
    <w:rsid w:val="00CD0CC7"/>
    <w:rsid w:val="00CD1AC6"/>
    <w:rsid w:val="00CF0464"/>
    <w:rsid w:val="00CF72F2"/>
    <w:rsid w:val="00D012FB"/>
    <w:rsid w:val="00D03387"/>
    <w:rsid w:val="00D176CA"/>
    <w:rsid w:val="00D21313"/>
    <w:rsid w:val="00D21A4B"/>
    <w:rsid w:val="00D225C6"/>
    <w:rsid w:val="00D324BF"/>
    <w:rsid w:val="00D371E5"/>
    <w:rsid w:val="00D4080F"/>
    <w:rsid w:val="00D413E6"/>
    <w:rsid w:val="00D45795"/>
    <w:rsid w:val="00D4627C"/>
    <w:rsid w:val="00D47340"/>
    <w:rsid w:val="00D51EF6"/>
    <w:rsid w:val="00D64E66"/>
    <w:rsid w:val="00D73425"/>
    <w:rsid w:val="00D82FCE"/>
    <w:rsid w:val="00D930A0"/>
    <w:rsid w:val="00D96912"/>
    <w:rsid w:val="00DA4C4A"/>
    <w:rsid w:val="00DA7289"/>
    <w:rsid w:val="00DB463F"/>
    <w:rsid w:val="00DC61BA"/>
    <w:rsid w:val="00DC7157"/>
    <w:rsid w:val="00DC7618"/>
    <w:rsid w:val="00DE2028"/>
    <w:rsid w:val="00DE5CD2"/>
    <w:rsid w:val="00DE7755"/>
    <w:rsid w:val="00DE78CE"/>
    <w:rsid w:val="00E153B0"/>
    <w:rsid w:val="00E16767"/>
    <w:rsid w:val="00E246B3"/>
    <w:rsid w:val="00E34DB2"/>
    <w:rsid w:val="00E37F57"/>
    <w:rsid w:val="00E407E5"/>
    <w:rsid w:val="00E44D0A"/>
    <w:rsid w:val="00E613DA"/>
    <w:rsid w:val="00E77692"/>
    <w:rsid w:val="00E85372"/>
    <w:rsid w:val="00E854F7"/>
    <w:rsid w:val="00E96E34"/>
    <w:rsid w:val="00EA1A75"/>
    <w:rsid w:val="00EA3379"/>
    <w:rsid w:val="00EA41D3"/>
    <w:rsid w:val="00EB111D"/>
    <w:rsid w:val="00EB1A6B"/>
    <w:rsid w:val="00EF0CC3"/>
    <w:rsid w:val="00F228B3"/>
    <w:rsid w:val="00F40441"/>
    <w:rsid w:val="00F44832"/>
    <w:rsid w:val="00F56102"/>
    <w:rsid w:val="00F5781B"/>
    <w:rsid w:val="00F57C8C"/>
    <w:rsid w:val="00F60D77"/>
    <w:rsid w:val="00F617BB"/>
    <w:rsid w:val="00F66879"/>
    <w:rsid w:val="00F70700"/>
    <w:rsid w:val="00F80D67"/>
    <w:rsid w:val="00F97F25"/>
    <w:rsid w:val="00FA7B9E"/>
    <w:rsid w:val="00FC1530"/>
    <w:rsid w:val="00FD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30E5"/>
  <w15:docId w15:val="{52714C0C-B0D7-4B67-89BF-DAA25F5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paragraph" w:styleId="Kop2">
    <w:name w:val="heading 2"/>
    <w:basedOn w:val="Standaard"/>
    <w:next w:val="Standaard"/>
    <w:link w:val="Kop2Char"/>
    <w:uiPriority w:val="9"/>
    <w:semiHidden/>
    <w:unhideWhenUsed/>
    <w:qFormat/>
    <w:rsid w:val="00D930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17BB"/>
    <w:rPr>
      <w:color w:val="954F72" w:themeColor="followedHyperlink"/>
      <w:u w:val="single"/>
    </w:rPr>
  </w:style>
  <w:style w:type="table" w:customStyle="1" w:styleId="Tabelraster3">
    <w:name w:val="Tabelraster3"/>
    <w:basedOn w:val="Standaardtabel"/>
    <w:next w:val="Tabelraster"/>
    <w:uiPriority w:val="39"/>
    <w:rsid w:val="00AC69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930A0"/>
    <w:rPr>
      <w:rFonts w:asciiTheme="majorHAnsi" w:eastAsiaTheme="majorEastAsia" w:hAnsiTheme="majorHAnsi" w:cstheme="majorBidi"/>
      <w:b/>
      <w:bCs/>
      <w:color w:val="5B9BD5" w:themeColor="accent1"/>
      <w:sz w:val="26"/>
      <w:szCs w:val="26"/>
    </w:rPr>
  </w:style>
  <w:style w:type="paragraph" w:styleId="Revisie">
    <w:name w:val="Revision"/>
    <w:hidden/>
    <w:uiPriority w:val="99"/>
    <w:semiHidden/>
    <w:rsid w:val="00113748"/>
    <w:pPr>
      <w:ind w:left="0" w:firstLine="0"/>
    </w:pPr>
  </w:style>
  <w:style w:type="paragraph" w:styleId="Ballontekst">
    <w:name w:val="Balloon Text"/>
    <w:basedOn w:val="Standaard"/>
    <w:link w:val="BallontekstChar"/>
    <w:uiPriority w:val="99"/>
    <w:semiHidden/>
    <w:unhideWhenUsed/>
    <w:rsid w:val="002072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7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499854474">
      <w:bodyDiv w:val="1"/>
      <w:marLeft w:val="0"/>
      <w:marRight w:val="0"/>
      <w:marTop w:val="0"/>
      <w:marBottom w:val="0"/>
      <w:divBdr>
        <w:top w:val="none" w:sz="0" w:space="0" w:color="auto"/>
        <w:left w:val="none" w:sz="0" w:space="0" w:color="auto"/>
        <w:bottom w:val="none" w:sz="0" w:space="0" w:color="auto"/>
        <w:right w:val="none" w:sz="0" w:space="0" w:color="auto"/>
      </w:divBdr>
    </w:div>
    <w:div w:id="532500211">
      <w:bodyDiv w:val="1"/>
      <w:marLeft w:val="0"/>
      <w:marRight w:val="0"/>
      <w:marTop w:val="0"/>
      <w:marBottom w:val="0"/>
      <w:divBdr>
        <w:top w:val="none" w:sz="0" w:space="0" w:color="auto"/>
        <w:left w:val="none" w:sz="0" w:space="0" w:color="auto"/>
        <w:bottom w:val="none" w:sz="0" w:space="0" w:color="auto"/>
        <w:right w:val="none" w:sz="0" w:space="0" w:color="auto"/>
      </w:divBdr>
    </w:div>
    <w:div w:id="535654405">
      <w:bodyDiv w:val="1"/>
      <w:marLeft w:val="0"/>
      <w:marRight w:val="0"/>
      <w:marTop w:val="0"/>
      <w:marBottom w:val="0"/>
      <w:divBdr>
        <w:top w:val="none" w:sz="0" w:space="0" w:color="auto"/>
        <w:left w:val="none" w:sz="0" w:space="0" w:color="auto"/>
        <w:bottom w:val="none" w:sz="0" w:space="0" w:color="auto"/>
        <w:right w:val="none" w:sz="0" w:space="0" w:color="auto"/>
      </w:divBdr>
    </w:div>
    <w:div w:id="536041504">
      <w:bodyDiv w:val="1"/>
      <w:marLeft w:val="0"/>
      <w:marRight w:val="0"/>
      <w:marTop w:val="0"/>
      <w:marBottom w:val="0"/>
      <w:divBdr>
        <w:top w:val="none" w:sz="0" w:space="0" w:color="auto"/>
        <w:left w:val="none" w:sz="0" w:space="0" w:color="auto"/>
        <w:bottom w:val="none" w:sz="0" w:space="0" w:color="auto"/>
        <w:right w:val="none" w:sz="0" w:space="0" w:color="auto"/>
      </w:divBdr>
    </w:div>
    <w:div w:id="680351228">
      <w:bodyDiv w:val="1"/>
      <w:marLeft w:val="0"/>
      <w:marRight w:val="0"/>
      <w:marTop w:val="0"/>
      <w:marBottom w:val="0"/>
      <w:divBdr>
        <w:top w:val="none" w:sz="0" w:space="0" w:color="auto"/>
        <w:left w:val="none" w:sz="0" w:space="0" w:color="auto"/>
        <w:bottom w:val="none" w:sz="0" w:space="0" w:color="auto"/>
        <w:right w:val="none" w:sz="0" w:space="0" w:color="auto"/>
      </w:divBdr>
    </w:div>
    <w:div w:id="783966795">
      <w:bodyDiv w:val="1"/>
      <w:marLeft w:val="0"/>
      <w:marRight w:val="0"/>
      <w:marTop w:val="0"/>
      <w:marBottom w:val="0"/>
      <w:divBdr>
        <w:top w:val="none" w:sz="0" w:space="0" w:color="auto"/>
        <w:left w:val="none" w:sz="0" w:space="0" w:color="auto"/>
        <w:bottom w:val="none" w:sz="0" w:space="0" w:color="auto"/>
        <w:right w:val="none" w:sz="0" w:space="0" w:color="auto"/>
      </w:divBdr>
    </w:div>
    <w:div w:id="835416930">
      <w:bodyDiv w:val="1"/>
      <w:marLeft w:val="0"/>
      <w:marRight w:val="0"/>
      <w:marTop w:val="0"/>
      <w:marBottom w:val="0"/>
      <w:divBdr>
        <w:top w:val="none" w:sz="0" w:space="0" w:color="auto"/>
        <w:left w:val="none" w:sz="0" w:space="0" w:color="auto"/>
        <w:bottom w:val="none" w:sz="0" w:space="0" w:color="auto"/>
        <w:right w:val="none" w:sz="0" w:space="0" w:color="auto"/>
      </w:divBdr>
    </w:div>
    <w:div w:id="948509479">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732538789">
      <w:bodyDiv w:val="1"/>
      <w:marLeft w:val="0"/>
      <w:marRight w:val="0"/>
      <w:marTop w:val="0"/>
      <w:marBottom w:val="0"/>
      <w:divBdr>
        <w:top w:val="none" w:sz="0" w:space="0" w:color="auto"/>
        <w:left w:val="none" w:sz="0" w:space="0" w:color="auto"/>
        <w:bottom w:val="none" w:sz="0" w:space="0" w:color="auto"/>
        <w:right w:val="none" w:sz="0" w:space="0" w:color="auto"/>
      </w:divBdr>
    </w:div>
    <w:div w:id="1748379588">
      <w:bodyDiv w:val="1"/>
      <w:marLeft w:val="0"/>
      <w:marRight w:val="0"/>
      <w:marTop w:val="0"/>
      <w:marBottom w:val="0"/>
      <w:divBdr>
        <w:top w:val="none" w:sz="0" w:space="0" w:color="auto"/>
        <w:left w:val="none" w:sz="0" w:space="0" w:color="auto"/>
        <w:bottom w:val="none" w:sz="0" w:space="0" w:color="auto"/>
        <w:right w:val="none" w:sz="0" w:space="0" w:color="auto"/>
      </w:divBdr>
    </w:div>
    <w:div w:id="1748844875">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 w:id="1903979980">
      <w:bodyDiv w:val="1"/>
      <w:marLeft w:val="0"/>
      <w:marRight w:val="0"/>
      <w:marTop w:val="0"/>
      <w:marBottom w:val="0"/>
      <w:divBdr>
        <w:top w:val="none" w:sz="0" w:space="0" w:color="auto"/>
        <w:left w:val="none" w:sz="0" w:space="0" w:color="auto"/>
        <w:bottom w:val="none" w:sz="0" w:space="0" w:color="auto"/>
        <w:right w:val="none" w:sz="0" w:space="0" w:color="auto"/>
      </w:divBdr>
    </w:div>
    <w:div w:id="1924339896">
      <w:bodyDiv w:val="1"/>
      <w:marLeft w:val="0"/>
      <w:marRight w:val="0"/>
      <w:marTop w:val="0"/>
      <w:marBottom w:val="0"/>
      <w:divBdr>
        <w:top w:val="none" w:sz="0" w:space="0" w:color="auto"/>
        <w:left w:val="none" w:sz="0" w:space="0" w:color="auto"/>
        <w:bottom w:val="none" w:sz="0" w:space="0" w:color="auto"/>
        <w:right w:val="none" w:sz="0" w:space="0" w:color="auto"/>
      </w:divBdr>
    </w:div>
    <w:div w:id="20356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5FFF6-2AA2-4F8E-8D0C-F2DE810C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2022-11-24T10:39:00Z</dcterms:created>
  <dcterms:modified xsi:type="dcterms:W3CDTF">2022-11-24T10:39:00Z</dcterms:modified>
</cp:coreProperties>
</file>